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26B5D" w14:textId="77777777" w:rsidR="00AC2BD0" w:rsidRPr="00F3677D" w:rsidRDefault="00AC2BD0" w:rsidP="00DF31F4">
      <w:pPr>
        <w:rPr>
          <w:rFonts w:ascii="Trebuchet MS" w:hAnsi="Trebuchet MS" w:cs="Arial"/>
          <w:sz w:val="20"/>
          <w:szCs w:val="20"/>
        </w:rPr>
      </w:pPr>
    </w:p>
    <w:p w14:paraId="173DBBA9" w14:textId="77777777" w:rsidR="00AC2BD0" w:rsidRPr="00F3677D" w:rsidRDefault="005B6E47" w:rsidP="00AC2BD0">
      <w:pPr>
        <w:spacing w:before="60" w:afterLines="60" w:after="144" w:line="240" w:lineRule="auto"/>
        <w:jc w:val="center"/>
        <w:rPr>
          <w:rFonts w:ascii="Trebuchet MS" w:eastAsia="Times New Roman" w:hAnsi="Trebuchet MS" w:cs="Arial"/>
          <w:b/>
          <w:sz w:val="20"/>
          <w:szCs w:val="20"/>
          <w:lang w:val="ro-RO"/>
        </w:rPr>
      </w:pPr>
      <w:r w:rsidRPr="00F3677D">
        <w:rPr>
          <w:rFonts w:ascii="Trebuchet MS" w:eastAsia="Calibri" w:hAnsi="Trebuchet MS" w:cs="Arial"/>
          <w:b/>
          <w:sz w:val="20"/>
          <w:szCs w:val="20"/>
          <w:lang w:val="ro-RO"/>
        </w:rPr>
        <w:t>GRILA  DE ANALIZĂ  A CONFORMITĂŢ</w:t>
      </w:r>
      <w:r w:rsidR="00AC2BD0" w:rsidRPr="00F3677D">
        <w:rPr>
          <w:rFonts w:ascii="Trebuchet MS" w:eastAsia="Calibri" w:hAnsi="Trebuchet MS" w:cs="Arial"/>
          <w:b/>
          <w:sz w:val="20"/>
          <w:szCs w:val="20"/>
          <w:lang w:val="ro-RO"/>
        </w:rPr>
        <w:t xml:space="preserve">II  ȘI CALITĂȚII </w:t>
      </w:r>
    </w:p>
    <w:p w14:paraId="3654F2F3" w14:textId="77777777" w:rsidR="00AC2BD0" w:rsidRPr="00F3677D" w:rsidRDefault="00AC2BD0" w:rsidP="00AC2BD0">
      <w:pPr>
        <w:spacing w:before="60" w:afterLines="60" w:after="144"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DOCUMENTAŢIEI DE AVIZARE A</w:t>
      </w:r>
      <w:r w:rsidRPr="00F3677D">
        <w:rPr>
          <w:rFonts w:ascii="Trebuchet MS" w:eastAsia="Calibri" w:hAnsi="Trebuchet MS" w:cs="Arial"/>
          <w:sz w:val="20"/>
          <w:szCs w:val="20"/>
        </w:rPr>
        <w:t xml:space="preserve"> </w:t>
      </w:r>
      <w:r w:rsidRPr="00F3677D">
        <w:rPr>
          <w:rFonts w:ascii="Trebuchet MS" w:eastAsia="Calibri" w:hAnsi="Trebuchet MS" w:cs="Arial"/>
          <w:b/>
          <w:sz w:val="20"/>
          <w:szCs w:val="20"/>
          <w:lang w:val="ro-RO"/>
        </w:rPr>
        <w:t xml:space="preserve">LUCRĂRILOR DE INTERVENŢII </w:t>
      </w:r>
    </w:p>
    <w:p w14:paraId="73F922B9" w14:textId="77777777" w:rsidR="00AC2BD0" w:rsidRPr="00F3677D" w:rsidRDefault="002B573E" w:rsidP="002B573E">
      <w:pPr>
        <w:tabs>
          <w:tab w:val="center" w:pos="4513"/>
          <w:tab w:val="right" w:pos="9027"/>
        </w:tabs>
        <w:spacing w:before="60" w:afterLines="60" w:after="144" w:line="240" w:lineRule="auto"/>
        <w:rPr>
          <w:rFonts w:ascii="Trebuchet MS" w:eastAsia="Calibri" w:hAnsi="Trebuchet MS" w:cs="Arial"/>
          <w:b/>
          <w:sz w:val="20"/>
          <w:szCs w:val="20"/>
          <w:lang w:val="ro-RO"/>
        </w:rPr>
      </w:pPr>
      <w:r w:rsidRPr="00F3677D">
        <w:rPr>
          <w:rFonts w:ascii="Trebuchet MS" w:eastAsia="Calibri" w:hAnsi="Trebuchet MS" w:cs="Arial"/>
          <w:b/>
          <w:sz w:val="20"/>
          <w:szCs w:val="20"/>
          <w:lang w:val="ro-RO"/>
        </w:rPr>
        <w:tab/>
      </w:r>
      <w:r w:rsidR="00AC2BD0" w:rsidRPr="00F3677D">
        <w:rPr>
          <w:rFonts w:ascii="Trebuchet MS" w:eastAsia="Calibri" w:hAnsi="Trebuchet MS" w:cs="Arial"/>
          <w:b/>
          <w:sz w:val="20"/>
          <w:szCs w:val="20"/>
          <w:lang w:val="ro-RO"/>
        </w:rPr>
        <w:t>(DALI)</w:t>
      </w:r>
      <w:r w:rsidRPr="00F3677D">
        <w:rPr>
          <w:rFonts w:ascii="Trebuchet MS" w:eastAsia="Calibri" w:hAnsi="Trebuchet MS" w:cs="Arial"/>
          <w:b/>
          <w:sz w:val="20"/>
          <w:szCs w:val="20"/>
          <w:lang w:val="ro-RO"/>
        </w:rPr>
        <w:tab/>
      </w:r>
    </w:p>
    <w:p w14:paraId="37B61A3B" w14:textId="5C54844A" w:rsidR="00AC2BD0" w:rsidRPr="00F3677D" w:rsidRDefault="00AC2BD0" w:rsidP="00AC2BD0">
      <w:pPr>
        <w:spacing w:before="120" w:after="120" w:line="240" w:lineRule="auto"/>
        <w:jc w:val="center"/>
        <w:rPr>
          <w:rFonts w:ascii="Trebuchet MS" w:hAnsi="Trebuchet MS" w:cs="Arial"/>
          <w:b/>
          <w:sz w:val="20"/>
          <w:szCs w:val="20"/>
          <w:lang w:val="ro-RO"/>
        </w:rPr>
      </w:pPr>
      <w:r w:rsidRPr="00F3677D">
        <w:rPr>
          <w:rFonts w:ascii="Trebuchet MS" w:hAnsi="Trebuchet MS"/>
          <w:b/>
          <w:sz w:val="20"/>
          <w:szCs w:val="20"/>
        </w:rPr>
        <w:t xml:space="preserve">(conform HG </w:t>
      </w:r>
      <w:r w:rsidR="00287C26">
        <w:rPr>
          <w:rFonts w:ascii="Trebuchet MS" w:hAnsi="Trebuchet MS"/>
          <w:b/>
          <w:sz w:val="20"/>
          <w:szCs w:val="20"/>
        </w:rPr>
        <w:t xml:space="preserve">nr. </w:t>
      </w:r>
      <w:r w:rsidRPr="00F3677D">
        <w:rPr>
          <w:rFonts w:ascii="Trebuchet MS" w:hAnsi="Trebuchet MS"/>
          <w:b/>
          <w:sz w:val="20"/>
          <w:szCs w:val="20"/>
        </w:rPr>
        <w:t>907/2016, cu modificările şi completările ulterioare)</w:t>
      </w:r>
    </w:p>
    <w:p w14:paraId="60190932" w14:textId="77777777" w:rsidR="006A018A" w:rsidRPr="00F3677D" w:rsidRDefault="006A018A" w:rsidP="006A018A">
      <w:pPr>
        <w:spacing w:after="0" w:line="240" w:lineRule="auto"/>
        <w:jc w:val="both"/>
        <w:rPr>
          <w:rFonts w:ascii="Trebuchet MS" w:eastAsia="Times New Roman" w:hAnsi="Trebuchet MS" w:cs="Times New Roman"/>
          <w:sz w:val="20"/>
          <w:szCs w:val="20"/>
          <w:lang w:val="ro-RO"/>
        </w:rPr>
      </w:pPr>
      <w:bookmarkStart w:id="0" w:name="_Hlk116563946"/>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8083"/>
      </w:tblGrid>
      <w:tr w:rsidR="006A018A" w:rsidRPr="00F3677D" w14:paraId="201DFAE3" w14:textId="77777777" w:rsidTr="006A018A">
        <w:trPr>
          <w:trHeight w:val="361"/>
        </w:trPr>
        <w:tc>
          <w:tcPr>
            <w:tcW w:w="10491" w:type="dxa"/>
            <w:gridSpan w:val="2"/>
            <w:tcBorders>
              <w:top w:val="single" w:sz="4" w:space="0" w:color="auto"/>
              <w:left w:val="single" w:sz="4" w:space="0" w:color="auto"/>
              <w:bottom w:val="single" w:sz="4" w:space="0" w:color="auto"/>
              <w:right w:val="single" w:sz="4" w:space="0" w:color="auto"/>
            </w:tcBorders>
            <w:hideMark/>
          </w:tcPr>
          <w:p w14:paraId="3B82B31C" w14:textId="6C5CFF2F" w:rsidR="006A018A" w:rsidRPr="00F3677D" w:rsidRDefault="006A018A" w:rsidP="006A018A">
            <w:pPr>
              <w:spacing w:before="60" w:after="60" w:line="240" w:lineRule="auto"/>
              <w:jc w:val="center"/>
              <w:outlineLvl w:val="0"/>
              <w:rPr>
                <w:rFonts w:ascii="Trebuchet MS" w:eastAsia="Times New Roman" w:hAnsi="Trebuchet MS" w:cs="Arial"/>
                <w:b/>
                <w:bCs/>
                <w:sz w:val="20"/>
                <w:szCs w:val="20"/>
                <w:lang w:val="ro-RO"/>
              </w:rPr>
            </w:pPr>
            <w:r w:rsidRPr="00F3677D">
              <w:rPr>
                <w:rFonts w:ascii="Trebuchet MS" w:eastAsia="Times New Roman" w:hAnsi="Trebuchet MS" w:cs="Arial"/>
                <w:b/>
                <w:bCs/>
                <w:sz w:val="20"/>
                <w:szCs w:val="20"/>
                <w:lang w:val="ro-RO"/>
              </w:rPr>
              <w:t xml:space="preserve">Programul Regional </w:t>
            </w:r>
            <w:r w:rsidR="0077629E" w:rsidRPr="00F3677D">
              <w:rPr>
                <w:rFonts w:ascii="Trebuchet MS" w:eastAsia="Times New Roman" w:hAnsi="Trebuchet MS" w:cs="Arial"/>
                <w:b/>
                <w:bCs/>
                <w:sz w:val="20"/>
                <w:szCs w:val="20"/>
                <w:lang w:val="ro-RO"/>
              </w:rPr>
              <w:t xml:space="preserve">Nord-Vest </w:t>
            </w:r>
            <w:r w:rsidRPr="00F3677D">
              <w:rPr>
                <w:rFonts w:ascii="Trebuchet MS" w:eastAsia="Times New Roman" w:hAnsi="Trebuchet MS" w:cs="Arial"/>
                <w:b/>
                <w:bCs/>
                <w:sz w:val="20"/>
                <w:szCs w:val="20"/>
                <w:lang w:val="ro-RO"/>
              </w:rPr>
              <w:t>2021-2027</w:t>
            </w:r>
          </w:p>
        </w:tc>
      </w:tr>
      <w:tr w:rsidR="006A018A" w:rsidRPr="00F3677D" w14:paraId="1F1A115F" w14:textId="77777777" w:rsidTr="006A018A">
        <w:trPr>
          <w:trHeight w:val="346"/>
        </w:trPr>
        <w:tc>
          <w:tcPr>
            <w:tcW w:w="2408" w:type="dxa"/>
            <w:tcBorders>
              <w:top w:val="single" w:sz="4" w:space="0" w:color="auto"/>
              <w:left w:val="single" w:sz="4" w:space="0" w:color="auto"/>
              <w:bottom w:val="single" w:sz="4" w:space="0" w:color="auto"/>
              <w:right w:val="single" w:sz="4" w:space="0" w:color="auto"/>
            </w:tcBorders>
            <w:hideMark/>
          </w:tcPr>
          <w:p w14:paraId="392E9568" w14:textId="77777777" w:rsidR="006A018A" w:rsidRPr="00F3677D" w:rsidRDefault="006A018A" w:rsidP="006A018A">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Obiectiv de politică 2</w:t>
            </w:r>
          </w:p>
        </w:tc>
        <w:tc>
          <w:tcPr>
            <w:tcW w:w="8083" w:type="dxa"/>
            <w:tcBorders>
              <w:top w:val="single" w:sz="4" w:space="0" w:color="auto"/>
              <w:left w:val="single" w:sz="4" w:space="0" w:color="auto"/>
              <w:bottom w:val="single" w:sz="4" w:space="0" w:color="auto"/>
              <w:right w:val="single" w:sz="4" w:space="0" w:color="auto"/>
            </w:tcBorders>
          </w:tcPr>
          <w:p w14:paraId="4B26806F" w14:textId="77777777" w:rsidR="006A018A" w:rsidRPr="00F3677D" w:rsidRDefault="006A018A" w:rsidP="006A018A">
            <w:pPr>
              <w:spacing w:before="60" w:after="60" w:line="240" w:lineRule="auto"/>
              <w:jc w:val="center"/>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O Europă mai verde</w:t>
            </w:r>
          </w:p>
        </w:tc>
      </w:tr>
      <w:tr w:rsidR="006A018A" w:rsidRPr="00F3677D" w14:paraId="32AAA1CE" w14:textId="77777777" w:rsidTr="006A018A">
        <w:trPr>
          <w:trHeight w:val="346"/>
        </w:trPr>
        <w:tc>
          <w:tcPr>
            <w:tcW w:w="2408" w:type="dxa"/>
            <w:tcBorders>
              <w:top w:val="single" w:sz="4" w:space="0" w:color="auto"/>
              <w:left w:val="single" w:sz="4" w:space="0" w:color="auto"/>
              <w:bottom w:val="single" w:sz="4" w:space="0" w:color="auto"/>
              <w:right w:val="single" w:sz="4" w:space="0" w:color="auto"/>
            </w:tcBorders>
            <w:hideMark/>
          </w:tcPr>
          <w:p w14:paraId="46192455" w14:textId="77777777" w:rsidR="006A018A" w:rsidRPr="00F3677D" w:rsidRDefault="006A018A" w:rsidP="006A018A">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Prioritatea 3</w:t>
            </w:r>
          </w:p>
        </w:tc>
        <w:tc>
          <w:tcPr>
            <w:tcW w:w="8083" w:type="dxa"/>
            <w:tcBorders>
              <w:top w:val="single" w:sz="4" w:space="0" w:color="auto"/>
              <w:left w:val="single" w:sz="4" w:space="0" w:color="auto"/>
              <w:bottom w:val="single" w:sz="4" w:space="0" w:color="auto"/>
              <w:right w:val="single" w:sz="4" w:space="0" w:color="auto"/>
            </w:tcBorders>
          </w:tcPr>
          <w:p w14:paraId="4D939AE8" w14:textId="77777777" w:rsidR="006A018A" w:rsidRPr="00F3677D" w:rsidRDefault="006A018A" w:rsidP="006A018A">
            <w:pPr>
              <w:spacing w:before="60" w:after="60" w:line="240" w:lineRule="auto"/>
              <w:jc w:val="center"/>
              <w:outlineLvl w:val="0"/>
              <w:rPr>
                <w:rFonts w:ascii="Trebuchet MS" w:eastAsia="Times New Roman" w:hAnsi="Trebuchet MS" w:cs="Arial"/>
                <w:bCs/>
                <w:sz w:val="20"/>
                <w:szCs w:val="20"/>
                <w:lang w:val="it-IT"/>
              </w:rPr>
            </w:pPr>
            <w:r w:rsidRPr="00F3677D">
              <w:rPr>
                <w:rFonts w:ascii="Trebuchet MS" w:eastAsia="Times New Roman" w:hAnsi="Trebuchet MS" w:cs="Arial"/>
                <w:bCs/>
                <w:sz w:val="20"/>
                <w:szCs w:val="20"/>
                <w:lang w:val="it-IT"/>
              </w:rPr>
              <w:t>O regiune cu comunitati prietenoase cu mediul</w:t>
            </w:r>
          </w:p>
        </w:tc>
      </w:tr>
      <w:tr w:rsidR="006A018A" w:rsidRPr="00F3677D" w14:paraId="5C01340F" w14:textId="77777777" w:rsidTr="006A018A">
        <w:trPr>
          <w:trHeight w:val="346"/>
        </w:trPr>
        <w:tc>
          <w:tcPr>
            <w:tcW w:w="2408" w:type="dxa"/>
            <w:tcBorders>
              <w:top w:val="single" w:sz="4" w:space="0" w:color="auto"/>
              <w:left w:val="single" w:sz="4" w:space="0" w:color="auto"/>
              <w:bottom w:val="single" w:sz="4" w:space="0" w:color="auto"/>
              <w:right w:val="single" w:sz="4" w:space="0" w:color="auto"/>
            </w:tcBorders>
            <w:hideMark/>
          </w:tcPr>
          <w:p w14:paraId="570E2869" w14:textId="77777777" w:rsidR="006A018A" w:rsidRPr="00F3677D" w:rsidRDefault="006A018A" w:rsidP="006A018A">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Acțiunea b</w:t>
            </w:r>
          </w:p>
        </w:tc>
        <w:tc>
          <w:tcPr>
            <w:tcW w:w="8083" w:type="dxa"/>
            <w:tcBorders>
              <w:top w:val="single" w:sz="4" w:space="0" w:color="auto"/>
              <w:left w:val="single" w:sz="4" w:space="0" w:color="auto"/>
              <w:bottom w:val="single" w:sz="4" w:space="0" w:color="auto"/>
              <w:right w:val="single" w:sz="4" w:space="0" w:color="auto"/>
            </w:tcBorders>
          </w:tcPr>
          <w:p w14:paraId="55313669" w14:textId="77777777" w:rsidR="006A018A" w:rsidRPr="00F3677D" w:rsidRDefault="006A018A" w:rsidP="006A018A">
            <w:pPr>
              <w:spacing w:before="60" w:after="60" w:line="240" w:lineRule="auto"/>
              <w:jc w:val="center"/>
              <w:outlineLvl w:val="0"/>
              <w:rPr>
                <w:rFonts w:ascii="Trebuchet MS" w:eastAsia="Times New Roman" w:hAnsi="Trebuchet MS" w:cs="Arial"/>
                <w:bCs/>
                <w:sz w:val="20"/>
                <w:szCs w:val="20"/>
                <w:lang w:val="it-IT"/>
              </w:rPr>
            </w:pPr>
            <w:r w:rsidRPr="00F3677D">
              <w:rPr>
                <w:rFonts w:ascii="Trebuchet MS" w:eastAsia="Times New Roman" w:hAnsi="Trebuchet MS" w:cs="Arial"/>
                <w:bCs/>
                <w:sz w:val="20"/>
                <w:szCs w:val="20"/>
                <w:lang w:val="it-IT"/>
              </w:rPr>
              <w:t>Sprijinirea eficienței energetice în clădirile publice, inclusiv clădiri de patrimoniu</w:t>
            </w:r>
          </w:p>
        </w:tc>
      </w:tr>
      <w:tr w:rsidR="006A018A" w:rsidRPr="00F3677D" w14:paraId="3ED06FBA" w14:textId="77777777" w:rsidTr="006A018A">
        <w:trPr>
          <w:trHeight w:val="346"/>
        </w:trPr>
        <w:tc>
          <w:tcPr>
            <w:tcW w:w="2408" w:type="dxa"/>
            <w:tcBorders>
              <w:top w:val="single" w:sz="4" w:space="0" w:color="auto"/>
              <w:left w:val="single" w:sz="4" w:space="0" w:color="auto"/>
              <w:bottom w:val="single" w:sz="4" w:space="0" w:color="auto"/>
              <w:right w:val="single" w:sz="4" w:space="0" w:color="auto"/>
            </w:tcBorders>
            <w:hideMark/>
          </w:tcPr>
          <w:p w14:paraId="3536FC17" w14:textId="77777777" w:rsidR="006A018A" w:rsidRPr="00F3677D" w:rsidRDefault="006A018A" w:rsidP="006A018A">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Titlul cererii de finanţare:</w:t>
            </w:r>
          </w:p>
        </w:tc>
        <w:tc>
          <w:tcPr>
            <w:tcW w:w="8083" w:type="dxa"/>
            <w:tcBorders>
              <w:top w:val="single" w:sz="4" w:space="0" w:color="auto"/>
              <w:left w:val="single" w:sz="4" w:space="0" w:color="auto"/>
              <w:bottom w:val="single" w:sz="4" w:space="0" w:color="auto"/>
              <w:right w:val="single" w:sz="4" w:space="0" w:color="auto"/>
            </w:tcBorders>
          </w:tcPr>
          <w:p w14:paraId="1971D3A0" w14:textId="77777777" w:rsidR="006A018A" w:rsidRPr="00F3677D" w:rsidRDefault="006A018A" w:rsidP="006A018A">
            <w:pPr>
              <w:spacing w:before="60" w:after="60" w:line="240" w:lineRule="auto"/>
              <w:jc w:val="center"/>
              <w:outlineLvl w:val="0"/>
              <w:rPr>
                <w:rFonts w:ascii="Trebuchet MS" w:eastAsia="Times New Roman" w:hAnsi="Trebuchet MS" w:cs="Arial"/>
                <w:b/>
                <w:bCs/>
                <w:i/>
                <w:sz w:val="20"/>
                <w:szCs w:val="20"/>
                <w:lang w:val="it-IT"/>
              </w:rPr>
            </w:pPr>
          </w:p>
        </w:tc>
      </w:tr>
      <w:tr w:rsidR="006A018A" w:rsidRPr="00F3677D" w14:paraId="6F2E9C02" w14:textId="77777777" w:rsidTr="006A018A">
        <w:trPr>
          <w:trHeight w:val="346"/>
        </w:trPr>
        <w:tc>
          <w:tcPr>
            <w:tcW w:w="2408" w:type="dxa"/>
            <w:tcBorders>
              <w:top w:val="single" w:sz="4" w:space="0" w:color="auto"/>
              <w:left w:val="single" w:sz="4" w:space="0" w:color="auto"/>
              <w:bottom w:val="single" w:sz="4" w:space="0" w:color="auto"/>
              <w:right w:val="single" w:sz="4" w:space="0" w:color="auto"/>
            </w:tcBorders>
            <w:hideMark/>
          </w:tcPr>
          <w:p w14:paraId="5D5AFACD" w14:textId="77777777" w:rsidR="006A018A" w:rsidRPr="00F3677D" w:rsidRDefault="006A018A" w:rsidP="006A018A">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Nr. apel de proiecte</w:t>
            </w:r>
          </w:p>
        </w:tc>
        <w:tc>
          <w:tcPr>
            <w:tcW w:w="8083" w:type="dxa"/>
            <w:tcBorders>
              <w:top w:val="single" w:sz="4" w:space="0" w:color="auto"/>
              <w:left w:val="single" w:sz="4" w:space="0" w:color="auto"/>
              <w:bottom w:val="single" w:sz="4" w:space="0" w:color="auto"/>
              <w:right w:val="single" w:sz="4" w:space="0" w:color="auto"/>
            </w:tcBorders>
          </w:tcPr>
          <w:p w14:paraId="06546836" w14:textId="77777777" w:rsidR="006A018A" w:rsidRPr="00F3677D" w:rsidRDefault="006A018A" w:rsidP="006A018A">
            <w:pPr>
              <w:spacing w:before="60" w:after="60" w:line="240" w:lineRule="auto"/>
              <w:jc w:val="center"/>
              <w:outlineLvl w:val="0"/>
              <w:rPr>
                <w:rFonts w:ascii="Trebuchet MS" w:eastAsia="Times New Roman" w:hAnsi="Trebuchet MS" w:cs="Arial"/>
                <w:b/>
                <w:bCs/>
                <w:sz w:val="20"/>
                <w:szCs w:val="20"/>
                <w:lang w:val="ro-RO"/>
              </w:rPr>
            </w:pPr>
          </w:p>
        </w:tc>
      </w:tr>
      <w:tr w:rsidR="006A018A" w:rsidRPr="00F3677D" w14:paraId="4A450312" w14:textId="77777777" w:rsidTr="006A018A">
        <w:trPr>
          <w:trHeight w:val="346"/>
        </w:trPr>
        <w:tc>
          <w:tcPr>
            <w:tcW w:w="2408" w:type="dxa"/>
            <w:tcBorders>
              <w:top w:val="single" w:sz="4" w:space="0" w:color="auto"/>
              <w:left w:val="single" w:sz="4" w:space="0" w:color="auto"/>
              <w:bottom w:val="single" w:sz="4" w:space="0" w:color="auto"/>
              <w:right w:val="single" w:sz="4" w:space="0" w:color="auto"/>
            </w:tcBorders>
            <w:hideMark/>
          </w:tcPr>
          <w:p w14:paraId="6A23E200" w14:textId="77777777" w:rsidR="006A018A" w:rsidRPr="00F3677D" w:rsidRDefault="006A018A" w:rsidP="006A018A">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Cod SMIS</w:t>
            </w:r>
          </w:p>
        </w:tc>
        <w:tc>
          <w:tcPr>
            <w:tcW w:w="8083" w:type="dxa"/>
            <w:tcBorders>
              <w:top w:val="single" w:sz="4" w:space="0" w:color="auto"/>
              <w:left w:val="single" w:sz="4" w:space="0" w:color="auto"/>
              <w:bottom w:val="single" w:sz="4" w:space="0" w:color="auto"/>
              <w:right w:val="single" w:sz="4" w:space="0" w:color="auto"/>
            </w:tcBorders>
          </w:tcPr>
          <w:p w14:paraId="7DA1FBC7" w14:textId="77777777" w:rsidR="006A018A" w:rsidRPr="00F3677D" w:rsidRDefault="006A018A" w:rsidP="006A018A">
            <w:pPr>
              <w:spacing w:before="60" w:after="60" w:line="240" w:lineRule="auto"/>
              <w:jc w:val="center"/>
              <w:outlineLvl w:val="0"/>
              <w:rPr>
                <w:rFonts w:ascii="Trebuchet MS" w:eastAsia="Times New Roman" w:hAnsi="Trebuchet MS" w:cs="Arial"/>
                <w:b/>
                <w:bCs/>
                <w:sz w:val="20"/>
                <w:szCs w:val="20"/>
                <w:lang w:val="ro-RO"/>
              </w:rPr>
            </w:pPr>
          </w:p>
        </w:tc>
      </w:tr>
      <w:tr w:rsidR="006A018A" w:rsidRPr="00F3677D" w14:paraId="27A10F57" w14:textId="77777777" w:rsidTr="006A018A">
        <w:trPr>
          <w:trHeight w:val="361"/>
        </w:trPr>
        <w:tc>
          <w:tcPr>
            <w:tcW w:w="2408" w:type="dxa"/>
            <w:tcBorders>
              <w:top w:val="single" w:sz="4" w:space="0" w:color="auto"/>
              <w:left w:val="single" w:sz="4" w:space="0" w:color="auto"/>
              <w:bottom w:val="single" w:sz="4" w:space="0" w:color="auto"/>
              <w:right w:val="single" w:sz="4" w:space="0" w:color="auto"/>
            </w:tcBorders>
            <w:hideMark/>
          </w:tcPr>
          <w:p w14:paraId="54939417" w14:textId="77777777" w:rsidR="006A018A" w:rsidRPr="00F3677D" w:rsidRDefault="006A018A" w:rsidP="006A018A">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iCs/>
                <w:sz w:val="20"/>
                <w:szCs w:val="20"/>
                <w:lang w:val="ro-RO"/>
              </w:rPr>
              <w:t>Nr inregistrare:</w:t>
            </w:r>
          </w:p>
        </w:tc>
        <w:tc>
          <w:tcPr>
            <w:tcW w:w="8083" w:type="dxa"/>
            <w:tcBorders>
              <w:top w:val="single" w:sz="4" w:space="0" w:color="auto"/>
              <w:left w:val="single" w:sz="4" w:space="0" w:color="auto"/>
              <w:bottom w:val="single" w:sz="4" w:space="0" w:color="auto"/>
              <w:right w:val="single" w:sz="4" w:space="0" w:color="auto"/>
            </w:tcBorders>
          </w:tcPr>
          <w:p w14:paraId="3CA52C4B" w14:textId="77777777" w:rsidR="006A018A" w:rsidRPr="00F3677D" w:rsidRDefault="006A018A" w:rsidP="006A018A">
            <w:pPr>
              <w:spacing w:before="60" w:after="60" w:line="240" w:lineRule="auto"/>
              <w:jc w:val="center"/>
              <w:outlineLvl w:val="0"/>
              <w:rPr>
                <w:rFonts w:ascii="Trebuchet MS" w:eastAsia="Times New Roman" w:hAnsi="Trebuchet MS" w:cs="Arial"/>
                <w:b/>
                <w:bCs/>
                <w:sz w:val="20"/>
                <w:szCs w:val="20"/>
                <w:lang w:val="ro-RO"/>
              </w:rPr>
            </w:pPr>
          </w:p>
        </w:tc>
      </w:tr>
      <w:tr w:rsidR="006A018A" w:rsidRPr="00F3677D" w14:paraId="117620E5" w14:textId="77777777" w:rsidTr="006A018A">
        <w:trPr>
          <w:trHeight w:val="346"/>
        </w:trPr>
        <w:tc>
          <w:tcPr>
            <w:tcW w:w="2408" w:type="dxa"/>
            <w:tcBorders>
              <w:top w:val="single" w:sz="4" w:space="0" w:color="auto"/>
              <w:left w:val="single" w:sz="4" w:space="0" w:color="auto"/>
              <w:bottom w:val="single" w:sz="4" w:space="0" w:color="auto"/>
              <w:right w:val="single" w:sz="4" w:space="0" w:color="auto"/>
            </w:tcBorders>
            <w:hideMark/>
          </w:tcPr>
          <w:p w14:paraId="68D64B21" w14:textId="77777777" w:rsidR="006A018A" w:rsidRPr="00F3677D" w:rsidRDefault="006A018A" w:rsidP="006A018A">
            <w:pPr>
              <w:spacing w:before="60" w:after="60" w:line="240" w:lineRule="auto"/>
              <w:jc w:val="both"/>
              <w:outlineLvl w:val="0"/>
              <w:rPr>
                <w:rFonts w:ascii="Trebuchet MS" w:eastAsia="Times New Roman" w:hAnsi="Trebuchet MS" w:cs="Arial"/>
                <w:iCs/>
                <w:sz w:val="20"/>
                <w:szCs w:val="20"/>
                <w:lang w:val="ro-RO"/>
              </w:rPr>
            </w:pPr>
            <w:r w:rsidRPr="00F3677D">
              <w:rPr>
                <w:rFonts w:ascii="Trebuchet MS" w:eastAsia="Times New Roman" w:hAnsi="Trebuchet MS" w:cs="Arial"/>
                <w:bCs/>
                <w:sz w:val="20"/>
                <w:szCs w:val="20"/>
                <w:lang w:val="ro-RO"/>
              </w:rPr>
              <w:t>Solicitantul:</w:t>
            </w:r>
          </w:p>
        </w:tc>
        <w:tc>
          <w:tcPr>
            <w:tcW w:w="8083" w:type="dxa"/>
            <w:tcBorders>
              <w:top w:val="single" w:sz="4" w:space="0" w:color="auto"/>
              <w:left w:val="single" w:sz="4" w:space="0" w:color="auto"/>
              <w:bottom w:val="single" w:sz="4" w:space="0" w:color="auto"/>
              <w:right w:val="single" w:sz="4" w:space="0" w:color="auto"/>
            </w:tcBorders>
          </w:tcPr>
          <w:p w14:paraId="000D189E" w14:textId="77777777" w:rsidR="006A018A" w:rsidRPr="00F3677D" w:rsidRDefault="006A018A" w:rsidP="006A018A">
            <w:pPr>
              <w:spacing w:before="60" w:after="60" w:line="240" w:lineRule="auto"/>
              <w:jc w:val="center"/>
              <w:outlineLvl w:val="0"/>
              <w:rPr>
                <w:rFonts w:ascii="Trebuchet MS" w:eastAsia="Times New Roman" w:hAnsi="Trebuchet MS" w:cs="Arial"/>
                <w:bCs/>
                <w:sz w:val="20"/>
                <w:szCs w:val="20"/>
                <w:lang w:val="ro-RO"/>
              </w:rPr>
            </w:pPr>
          </w:p>
        </w:tc>
      </w:tr>
    </w:tbl>
    <w:p w14:paraId="7BD8AD35" w14:textId="46B6A5CF" w:rsidR="006A018A" w:rsidRPr="00F3677D" w:rsidRDefault="006A018A" w:rsidP="006A018A">
      <w:pPr>
        <w:spacing w:after="0" w:line="240" w:lineRule="auto"/>
        <w:jc w:val="both"/>
        <w:rPr>
          <w:rFonts w:ascii="Trebuchet MS" w:eastAsia="Times New Roman" w:hAnsi="Trebuchet MS" w:cs="Times New Roman"/>
          <w:sz w:val="20"/>
          <w:szCs w:val="20"/>
          <w:lang w:val="ro-RO"/>
        </w:rPr>
      </w:pPr>
    </w:p>
    <w:bookmarkEnd w:id="0"/>
    <w:p w14:paraId="4279C4B5" w14:textId="1D48943E" w:rsidR="00AC2BD0" w:rsidRPr="00F3677D" w:rsidRDefault="00AC2BD0" w:rsidP="00AC2BD0">
      <w:pPr>
        <w:rPr>
          <w:rFonts w:ascii="Trebuchet MS" w:hAnsi="Trebuchet MS" w:cs="Arial"/>
          <w:sz w:val="20"/>
          <w:szCs w:val="20"/>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C2BD0" w:rsidRPr="00F3677D" w14:paraId="16445C46" w14:textId="77777777" w:rsidTr="00CE1241">
        <w:trPr>
          <w:cantSplit/>
          <w:trHeight w:val="675"/>
          <w:tblHeader/>
        </w:trPr>
        <w:tc>
          <w:tcPr>
            <w:tcW w:w="710" w:type="dxa"/>
            <w:shd w:val="clear" w:color="auto" w:fill="auto"/>
          </w:tcPr>
          <w:p w14:paraId="547C1E28"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NR. CRT.</w:t>
            </w:r>
          </w:p>
        </w:tc>
        <w:tc>
          <w:tcPr>
            <w:tcW w:w="6826" w:type="dxa"/>
            <w:shd w:val="clear" w:color="auto" w:fill="auto"/>
            <w:vAlign w:val="center"/>
          </w:tcPr>
          <w:p w14:paraId="389DCC88"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ASPECTE DE VERIFICAT</w:t>
            </w:r>
          </w:p>
        </w:tc>
        <w:tc>
          <w:tcPr>
            <w:tcW w:w="427" w:type="dxa"/>
            <w:shd w:val="clear" w:color="auto" w:fill="auto"/>
            <w:vAlign w:val="center"/>
          </w:tcPr>
          <w:p w14:paraId="18BC5BBE"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DA</w:t>
            </w:r>
          </w:p>
        </w:tc>
        <w:tc>
          <w:tcPr>
            <w:tcW w:w="450" w:type="dxa"/>
            <w:shd w:val="clear" w:color="auto" w:fill="auto"/>
            <w:vAlign w:val="center"/>
          </w:tcPr>
          <w:p w14:paraId="0D1855CD"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NU</w:t>
            </w:r>
          </w:p>
        </w:tc>
        <w:tc>
          <w:tcPr>
            <w:tcW w:w="630" w:type="dxa"/>
            <w:shd w:val="clear" w:color="auto" w:fill="auto"/>
            <w:vAlign w:val="center"/>
          </w:tcPr>
          <w:p w14:paraId="79A061C6"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N/A</w:t>
            </w:r>
          </w:p>
        </w:tc>
        <w:tc>
          <w:tcPr>
            <w:tcW w:w="1440" w:type="dxa"/>
            <w:shd w:val="clear" w:color="auto" w:fill="auto"/>
            <w:vAlign w:val="center"/>
          </w:tcPr>
          <w:p w14:paraId="18D3F400"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Observatii</w:t>
            </w:r>
          </w:p>
        </w:tc>
      </w:tr>
      <w:tr w:rsidR="00AC2BD0" w:rsidRPr="00F3677D" w14:paraId="4F753B7E" w14:textId="77777777" w:rsidTr="00CE1241">
        <w:trPr>
          <w:trHeight w:val="165"/>
        </w:trPr>
        <w:tc>
          <w:tcPr>
            <w:tcW w:w="710" w:type="dxa"/>
            <w:shd w:val="clear" w:color="auto" w:fill="76923C" w:themeFill="accent3" w:themeFillShade="BF"/>
          </w:tcPr>
          <w:p w14:paraId="5794ACB7"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I</w:t>
            </w:r>
          </w:p>
        </w:tc>
        <w:tc>
          <w:tcPr>
            <w:tcW w:w="6826" w:type="dxa"/>
            <w:shd w:val="clear" w:color="auto" w:fill="76923C" w:themeFill="accent3" w:themeFillShade="BF"/>
            <w:vAlign w:val="center"/>
          </w:tcPr>
          <w:p w14:paraId="7DB2C6A9" w14:textId="77777777" w:rsidR="00AC2BD0" w:rsidRPr="00F3677D" w:rsidRDefault="00AC2BD0" w:rsidP="00CE1241">
            <w:pPr>
              <w:spacing w:before="60" w:after="60" w:line="240" w:lineRule="auto"/>
              <w:jc w:val="both"/>
              <w:rPr>
                <w:rFonts w:ascii="Trebuchet MS" w:eastAsia="Calibri" w:hAnsi="Trebuchet MS" w:cs="Arial"/>
                <w:b/>
                <w:sz w:val="20"/>
                <w:szCs w:val="20"/>
                <w:lang w:val="ro-RO"/>
              </w:rPr>
            </w:pPr>
            <w:r w:rsidRPr="00F3677D">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14:paraId="4E7C4DF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14:paraId="11C7A6E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14:paraId="335B42F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14:paraId="4F24BD0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238F6599" w14:textId="77777777" w:rsidTr="00CE1241">
        <w:trPr>
          <w:trHeight w:val="163"/>
        </w:trPr>
        <w:tc>
          <w:tcPr>
            <w:tcW w:w="710" w:type="dxa"/>
            <w:shd w:val="clear" w:color="auto" w:fill="auto"/>
          </w:tcPr>
          <w:p w14:paraId="5F782B36"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1E99AD" w14:textId="77777777" w:rsidR="00AC2BD0" w:rsidRPr="00F3677D" w:rsidRDefault="00AC2BD0" w:rsidP="00CE1241">
            <w:pPr>
              <w:snapToGrid w:val="0"/>
              <w:spacing w:before="60" w:after="60"/>
              <w:jc w:val="both"/>
              <w:rPr>
                <w:rFonts w:ascii="Trebuchet MS" w:eastAsia="Calibri" w:hAnsi="Trebuchet MS" w:cs="Arial"/>
                <w:sz w:val="20"/>
                <w:szCs w:val="20"/>
              </w:rPr>
            </w:pPr>
            <w:r w:rsidRPr="00F3677D">
              <w:rPr>
                <w:rFonts w:ascii="Trebuchet MS" w:eastAsia="Calibri" w:hAnsi="Trebuchet MS" w:cs="Arial"/>
                <w:sz w:val="20"/>
                <w:szCs w:val="20"/>
              </w:rPr>
              <w:t xml:space="preserve">Partea scrisă cuprinde </w:t>
            </w:r>
            <w:r w:rsidRPr="00F3677D">
              <w:rPr>
                <w:rFonts w:ascii="Trebuchet MS" w:eastAsia="Calibri" w:hAnsi="Trebuchet MS" w:cs="Arial"/>
                <w:b/>
                <w:sz w:val="20"/>
                <w:szCs w:val="20"/>
              </w:rPr>
              <w:t>foaia de capăt</w:t>
            </w:r>
            <w:r w:rsidRPr="00F3677D">
              <w:rPr>
                <w:rFonts w:ascii="Trebuchet MS" w:eastAsia="Calibri" w:hAnsi="Trebuchet MS" w:cs="Arial"/>
                <w:sz w:val="20"/>
                <w:szCs w:val="20"/>
              </w:rPr>
              <w:t xml:space="preserve"> în care sunt prezentate </w:t>
            </w:r>
            <w:r w:rsidRPr="00F3677D">
              <w:rPr>
                <w:rFonts w:ascii="Trebuchet MS" w:eastAsia="Calibri" w:hAnsi="Trebuchet MS" w:cs="Arial"/>
                <w:sz w:val="20"/>
                <w:szCs w:val="20"/>
                <w:lang w:val="ro-RO"/>
              </w:rPr>
              <w:t>informaţiile generale privind obiectivul de investiţii, conform pr</w:t>
            </w:r>
            <w:r w:rsidR="00756E32" w:rsidRPr="00F3677D">
              <w:rPr>
                <w:rFonts w:ascii="Trebuchet MS" w:eastAsia="Calibri" w:hAnsi="Trebuchet MS" w:cs="Arial"/>
                <w:sz w:val="20"/>
                <w:szCs w:val="20"/>
                <w:lang w:val="ro-RO"/>
              </w:rPr>
              <w:t>ecizarilor din capitolul 1, secț</w:t>
            </w:r>
            <w:r w:rsidRPr="00F3677D">
              <w:rPr>
                <w:rFonts w:ascii="Trebuchet MS" w:eastAsia="Calibri" w:hAnsi="Trebuchet MS" w:cs="Arial"/>
                <w:sz w:val="20"/>
                <w:szCs w:val="20"/>
                <w:lang w:val="ro-RO"/>
              </w:rPr>
              <w:t xml:space="preserve">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anexei 5 la HG 907/2016</w:t>
            </w:r>
            <w:r w:rsidRPr="00F3677D">
              <w:rPr>
                <w:rFonts w:ascii="Trebuchet MS" w:eastAsia="Calibri" w:hAnsi="Trebuchet MS" w:cs="Arial"/>
                <w:sz w:val="20"/>
                <w:szCs w:val="20"/>
              </w:rPr>
              <w:t>:</w:t>
            </w:r>
          </w:p>
          <w:p w14:paraId="50FA3A45" w14:textId="77777777" w:rsidR="00AC2BD0" w:rsidRPr="00F3677D" w:rsidRDefault="00AC2BD0" w:rsidP="00B941E7">
            <w:pPr>
              <w:numPr>
                <w:ilvl w:val="0"/>
                <w:numId w:val="37"/>
              </w:numPr>
              <w:snapToGrid w:val="0"/>
              <w:spacing w:before="60" w:after="60"/>
              <w:jc w:val="both"/>
              <w:rPr>
                <w:rFonts w:ascii="Trebuchet MS" w:eastAsia="Calibri" w:hAnsi="Trebuchet MS" w:cs="Arial"/>
                <w:sz w:val="20"/>
                <w:szCs w:val="20"/>
              </w:rPr>
            </w:pPr>
            <w:r w:rsidRPr="00F3677D">
              <w:rPr>
                <w:rFonts w:ascii="Trebuchet MS" w:eastAsia="Calibri" w:hAnsi="Trebuchet MS" w:cs="Arial"/>
                <w:sz w:val="20"/>
                <w:szCs w:val="20"/>
              </w:rPr>
              <w:t xml:space="preserve">Denumirea obiectivului </w:t>
            </w:r>
            <w:r w:rsidRPr="00F3677D">
              <w:rPr>
                <w:rFonts w:ascii="Trebuchet MS" w:eastAsia="Calibri" w:hAnsi="Trebuchet MS" w:cs="Times New Roman"/>
                <w:sz w:val="20"/>
                <w:szCs w:val="20"/>
              </w:rPr>
              <w:t>de investiţii</w:t>
            </w:r>
            <w:r w:rsidRPr="00F3677D">
              <w:rPr>
                <w:rFonts w:ascii="Trebuchet MS" w:eastAsia="Calibri" w:hAnsi="Trebuchet MS" w:cs="Arial"/>
                <w:sz w:val="20"/>
                <w:szCs w:val="20"/>
              </w:rPr>
              <w:t>?</w:t>
            </w:r>
          </w:p>
          <w:p w14:paraId="2A9A3A4A" w14:textId="77777777" w:rsidR="00AC2BD0" w:rsidRPr="00F3677D" w:rsidRDefault="00AC2BD0" w:rsidP="00B941E7">
            <w:pPr>
              <w:numPr>
                <w:ilvl w:val="0"/>
                <w:numId w:val="37"/>
              </w:numPr>
              <w:snapToGrid w:val="0"/>
              <w:spacing w:before="60" w:after="60"/>
              <w:jc w:val="both"/>
              <w:rPr>
                <w:rFonts w:ascii="Trebuchet MS" w:eastAsia="Calibri" w:hAnsi="Trebuchet MS" w:cs="Times New Roman"/>
                <w:sz w:val="20"/>
                <w:szCs w:val="20"/>
              </w:rPr>
            </w:pPr>
            <w:r w:rsidRPr="00F3677D">
              <w:rPr>
                <w:rFonts w:ascii="Trebuchet MS" w:eastAsia="Calibri" w:hAnsi="Trebuchet MS" w:cs="Times New Roman"/>
                <w:sz w:val="20"/>
                <w:szCs w:val="20"/>
              </w:rPr>
              <w:t>Ordonator principal de credite/investitor?</w:t>
            </w:r>
          </w:p>
          <w:p w14:paraId="79BAFED3" w14:textId="77777777" w:rsidR="00AC2BD0" w:rsidRPr="00F3677D" w:rsidRDefault="00AC2BD0" w:rsidP="00B941E7">
            <w:pPr>
              <w:numPr>
                <w:ilvl w:val="0"/>
                <w:numId w:val="37"/>
              </w:numPr>
              <w:snapToGrid w:val="0"/>
              <w:spacing w:before="60" w:after="60"/>
              <w:jc w:val="both"/>
              <w:rPr>
                <w:rFonts w:ascii="Trebuchet MS" w:eastAsia="Calibri" w:hAnsi="Trebuchet MS" w:cs="Times New Roman"/>
                <w:sz w:val="20"/>
                <w:szCs w:val="20"/>
              </w:rPr>
            </w:pPr>
            <w:r w:rsidRPr="00F3677D">
              <w:rPr>
                <w:rFonts w:ascii="Trebuchet MS" w:eastAsia="Calibri" w:hAnsi="Trebuchet MS" w:cs="Times New Roman"/>
                <w:sz w:val="20"/>
                <w:szCs w:val="20"/>
              </w:rPr>
              <w:t>Ordonator de credite (secundar/terţiar)?</w:t>
            </w:r>
          </w:p>
          <w:p w14:paraId="15CECB9B" w14:textId="77777777" w:rsidR="00AC2BD0" w:rsidRPr="00F3677D" w:rsidRDefault="00AC2BD0" w:rsidP="00B941E7">
            <w:pPr>
              <w:numPr>
                <w:ilvl w:val="0"/>
                <w:numId w:val="37"/>
              </w:numPr>
              <w:tabs>
                <w:tab w:val="left" w:pos="34"/>
              </w:tabs>
              <w:spacing w:before="60" w:after="60" w:line="240" w:lineRule="auto"/>
              <w:jc w:val="both"/>
              <w:rPr>
                <w:rFonts w:ascii="Trebuchet MS" w:eastAsia="Calibri" w:hAnsi="Trebuchet MS" w:cs="Arial"/>
                <w:sz w:val="20"/>
                <w:szCs w:val="20"/>
              </w:rPr>
            </w:pPr>
            <w:r w:rsidRPr="00F3677D">
              <w:rPr>
                <w:rFonts w:ascii="Trebuchet MS" w:eastAsia="Calibri" w:hAnsi="Trebuchet MS" w:cs="Times New Roman"/>
                <w:sz w:val="20"/>
                <w:szCs w:val="20"/>
              </w:rPr>
              <w:t>Beneficiarul investiţiei?</w:t>
            </w:r>
            <w:r w:rsidRPr="00F3677D">
              <w:rPr>
                <w:rFonts w:ascii="Trebuchet MS" w:eastAsia="Calibri" w:hAnsi="Trebuchet MS" w:cs="Arial"/>
                <w:sz w:val="20"/>
                <w:szCs w:val="20"/>
              </w:rPr>
              <w:t xml:space="preserve"> </w:t>
            </w:r>
          </w:p>
          <w:p w14:paraId="3965C2F7" w14:textId="77777777" w:rsidR="00AC2BD0" w:rsidRPr="00F3677D" w:rsidRDefault="00AC2BD0" w:rsidP="00B941E7">
            <w:pPr>
              <w:numPr>
                <w:ilvl w:val="0"/>
                <w:numId w:val="37"/>
              </w:numPr>
              <w:tabs>
                <w:tab w:val="left" w:pos="34"/>
              </w:tabs>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Times New Roman"/>
                <w:sz w:val="20"/>
                <w:szCs w:val="20"/>
              </w:rPr>
              <w:t>Elaboratorul documentaţiei de avizare a lucrărilor de intervenţie?</w:t>
            </w:r>
          </w:p>
          <w:p w14:paraId="0FF5466A" w14:textId="77777777" w:rsidR="00AC2BD0" w:rsidRPr="00F3677D" w:rsidRDefault="00AC2BD0" w:rsidP="00CE1241">
            <w:pPr>
              <w:snapToGrid w:val="0"/>
              <w:spacing w:before="60" w:after="60"/>
              <w:jc w:val="both"/>
              <w:rPr>
                <w:rFonts w:ascii="Trebuchet MS" w:eastAsia="Calibri" w:hAnsi="Trebuchet MS" w:cs="Arial"/>
                <w:sz w:val="20"/>
                <w:szCs w:val="20"/>
                <w:lang w:val="ro-RO"/>
              </w:rPr>
            </w:pPr>
            <w:r w:rsidRPr="00F3677D">
              <w:rPr>
                <w:rFonts w:ascii="Trebuchet MS" w:eastAsia="Calibri" w:hAnsi="Trebuchet MS" w:cs="Times New Roman"/>
                <w:sz w:val="20"/>
                <w:szCs w:val="20"/>
              </w:rPr>
              <w:t xml:space="preserve">Se precizeaza, de asemenea, </w:t>
            </w:r>
            <w:r w:rsidRPr="00F3677D">
              <w:rPr>
                <w:rFonts w:ascii="Trebuchet MS" w:eastAsia="Calibri" w:hAnsi="Trebuchet MS" w:cs="Times New Roman"/>
                <w:sz w:val="20"/>
                <w:szCs w:val="20"/>
                <w:u w:val="single"/>
              </w:rPr>
              <w:t>data elaborarii/actualizarii</w:t>
            </w:r>
            <w:r w:rsidRPr="00F3677D">
              <w:rPr>
                <w:rFonts w:ascii="Trebuchet MS" w:eastAsia="Calibri" w:hAnsi="Trebuchet MS" w:cs="Times New Roman"/>
                <w:sz w:val="20"/>
                <w:szCs w:val="20"/>
              </w:rPr>
              <w:t xml:space="preserve"> documentatiei si </w:t>
            </w:r>
            <w:r w:rsidRPr="00F3677D">
              <w:rPr>
                <w:rFonts w:ascii="Trebuchet MS" w:eastAsia="Calibri" w:hAnsi="Trebuchet MS" w:cs="Times New Roman"/>
                <w:sz w:val="20"/>
                <w:szCs w:val="20"/>
                <w:u w:val="single"/>
              </w:rPr>
              <w:t>faza de proiectare</w:t>
            </w:r>
            <w:r w:rsidRPr="00F3677D">
              <w:rPr>
                <w:rFonts w:ascii="Trebuchet MS" w:eastAsia="Calibri" w:hAnsi="Trebuchet MS" w:cs="Times New Roman"/>
                <w:sz w:val="20"/>
                <w:szCs w:val="20"/>
              </w:rPr>
              <w:t>?</w:t>
            </w:r>
          </w:p>
        </w:tc>
        <w:tc>
          <w:tcPr>
            <w:tcW w:w="427" w:type="dxa"/>
            <w:shd w:val="clear" w:color="auto" w:fill="auto"/>
            <w:vAlign w:val="center"/>
          </w:tcPr>
          <w:p w14:paraId="4F9B0B53"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A0E5F8C"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4744304"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B3BE364"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0EE7EDA9" w14:textId="77777777" w:rsidTr="00D24119">
        <w:trPr>
          <w:trHeight w:val="442"/>
        </w:trPr>
        <w:tc>
          <w:tcPr>
            <w:tcW w:w="710" w:type="dxa"/>
            <w:shd w:val="clear" w:color="auto" w:fill="auto"/>
          </w:tcPr>
          <w:p w14:paraId="4F395222"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510BAFD" w14:textId="77777777" w:rsidR="00AC2BD0" w:rsidRPr="00F3677D" w:rsidRDefault="00AC2BD0" w:rsidP="00CE1241">
            <w:pPr>
              <w:tabs>
                <w:tab w:val="left" w:pos="0"/>
              </w:tabs>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rPr>
              <w:t xml:space="preserve">Partea scrisă conține </w:t>
            </w:r>
            <w:r w:rsidRPr="00F3677D">
              <w:rPr>
                <w:rFonts w:ascii="Trebuchet MS" w:eastAsia="Calibri" w:hAnsi="Trebuchet MS" w:cs="Arial"/>
                <w:b/>
                <w:sz w:val="20"/>
                <w:szCs w:val="20"/>
              </w:rPr>
              <w:t>lista cu semnături</w:t>
            </w:r>
            <w:r w:rsidRPr="00F3677D">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14:paraId="4DE2778B" w14:textId="77777777" w:rsidR="00AC2BD0" w:rsidRPr="00F3677D"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rPr>
              <w:t xml:space="preserve">nr. ....../ dată contract? </w:t>
            </w:r>
          </w:p>
          <w:p w14:paraId="0410DE1A" w14:textId="77777777" w:rsidR="00AC2BD0" w:rsidRPr="00F3677D"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rPr>
              <w:lastRenderedPageBreak/>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16252D5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B4833C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BF7FBD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386368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C51DA9" w:rsidRPr="00F3677D" w14:paraId="27C1BD96" w14:textId="77777777" w:rsidTr="004F3180">
        <w:trPr>
          <w:trHeight w:val="276"/>
        </w:trPr>
        <w:tc>
          <w:tcPr>
            <w:tcW w:w="710" w:type="dxa"/>
            <w:shd w:val="clear" w:color="auto" w:fill="D9D9D9" w:themeFill="background1" w:themeFillShade="D9"/>
          </w:tcPr>
          <w:p w14:paraId="31DB0086" w14:textId="77777777" w:rsidR="00C51DA9" w:rsidRPr="00F3677D" w:rsidRDefault="00C51DA9"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39AFF3C4" w14:textId="505EF8E1" w:rsidR="00C51DA9" w:rsidRPr="00F3677D" w:rsidRDefault="00935D34" w:rsidP="00CE1241">
            <w:pPr>
              <w:spacing w:before="60" w:after="60" w:line="240" w:lineRule="auto"/>
              <w:jc w:val="both"/>
              <w:outlineLvl w:val="0"/>
              <w:rPr>
                <w:rFonts w:ascii="Trebuchet MS" w:eastAsia="Calibri" w:hAnsi="Trebuchet MS" w:cs="Arial"/>
                <w:sz w:val="20"/>
                <w:szCs w:val="20"/>
                <w:lang w:val="ro-RO"/>
              </w:rPr>
            </w:pPr>
            <w:r w:rsidRPr="00935D34">
              <w:rPr>
                <w:rFonts w:ascii="Trebuchet MS" w:eastAsia="Calibri" w:hAnsi="Trebuchet MS" w:cs="Arial"/>
                <w:sz w:val="20"/>
                <w:szCs w:val="20"/>
                <w:lang w:val="ro-RO"/>
              </w:rPr>
              <w:t>Documentația tehnico-economică anexată la cererea de finanțare nu a fost elaborată/  revizuită/ reactualizată cu mai mult de 2 ani înainte de data depunerii cererii de finanţare?</w:t>
            </w:r>
          </w:p>
        </w:tc>
        <w:tc>
          <w:tcPr>
            <w:tcW w:w="427" w:type="dxa"/>
            <w:shd w:val="clear" w:color="auto" w:fill="D9D9D9" w:themeFill="background1" w:themeFillShade="D9"/>
            <w:vAlign w:val="center"/>
          </w:tcPr>
          <w:p w14:paraId="2E276CF0" w14:textId="77777777" w:rsidR="00C51DA9" w:rsidRPr="00F3677D" w:rsidRDefault="00C51DA9" w:rsidP="00CE1241">
            <w:pPr>
              <w:spacing w:before="60" w:after="60" w:line="240" w:lineRule="auto"/>
              <w:rPr>
                <w:rFonts w:ascii="Trebuchet MS" w:eastAsia="Calibri" w:hAnsi="Trebuchet MS" w:cs="Arial"/>
                <w:sz w:val="20"/>
                <w:szCs w:val="20"/>
                <w:lang w:val="ro-RO"/>
              </w:rPr>
            </w:pPr>
          </w:p>
        </w:tc>
        <w:tc>
          <w:tcPr>
            <w:tcW w:w="450" w:type="dxa"/>
            <w:shd w:val="clear" w:color="auto" w:fill="D9D9D9" w:themeFill="background1" w:themeFillShade="D9"/>
            <w:vAlign w:val="center"/>
          </w:tcPr>
          <w:p w14:paraId="398AF8A6" w14:textId="77777777" w:rsidR="00C51DA9" w:rsidRPr="00F3677D" w:rsidRDefault="00C51DA9" w:rsidP="00CE1241">
            <w:pPr>
              <w:spacing w:before="60" w:after="60" w:line="240" w:lineRule="auto"/>
              <w:rPr>
                <w:rFonts w:ascii="Trebuchet MS" w:eastAsia="Calibri" w:hAnsi="Trebuchet MS" w:cs="Arial"/>
                <w:sz w:val="20"/>
                <w:szCs w:val="20"/>
                <w:lang w:val="ro-RO"/>
              </w:rPr>
            </w:pPr>
          </w:p>
        </w:tc>
        <w:tc>
          <w:tcPr>
            <w:tcW w:w="630" w:type="dxa"/>
            <w:shd w:val="clear" w:color="auto" w:fill="D9D9D9" w:themeFill="background1" w:themeFillShade="D9"/>
            <w:vAlign w:val="center"/>
          </w:tcPr>
          <w:p w14:paraId="2371BA65" w14:textId="77777777" w:rsidR="00C51DA9" w:rsidRPr="00F3677D" w:rsidRDefault="00C51DA9" w:rsidP="00CE1241">
            <w:pPr>
              <w:spacing w:before="60" w:after="60" w:line="240" w:lineRule="auto"/>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5D08701C" w14:textId="77777777" w:rsidR="00C51DA9" w:rsidRPr="00F3677D" w:rsidRDefault="00C51DA9" w:rsidP="00CE1241">
            <w:pPr>
              <w:spacing w:before="60" w:after="60" w:line="240" w:lineRule="auto"/>
              <w:rPr>
                <w:rFonts w:ascii="Trebuchet MS" w:eastAsia="Calibri" w:hAnsi="Trebuchet MS" w:cs="Arial"/>
                <w:sz w:val="20"/>
                <w:szCs w:val="20"/>
                <w:lang w:val="ro-RO"/>
              </w:rPr>
            </w:pPr>
          </w:p>
        </w:tc>
      </w:tr>
      <w:tr w:rsidR="00AC2BD0" w:rsidRPr="00F3677D" w14:paraId="5FE57F0C" w14:textId="77777777" w:rsidTr="004F3180">
        <w:trPr>
          <w:trHeight w:val="276"/>
        </w:trPr>
        <w:tc>
          <w:tcPr>
            <w:tcW w:w="710" w:type="dxa"/>
            <w:shd w:val="clear" w:color="auto" w:fill="D9D9D9" w:themeFill="background1" w:themeFillShade="D9"/>
          </w:tcPr>
          <w:p w14:paraId="72951A79"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5D2588FE" w14:textId="77777777" w:rsidR="00AC2BD0" w:rsidRPr="00F3677D" w:rsidRDefault="00AC2BD0" w:rsidP="00CE1241">
            <w:pPr>
              <w:spacing w:before="60" w:after="60" w:line="240" w:lineRule="auto"/>
              <w:jc w:val="both"/>
              <w:outlineLvl w:val="0"/>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Există și se respectă structura </w:t>
            </w:r>
            <w:r w:rsidRPr="00F3677D">
              <w:rPr>
                <w:rFonts w:ascii="Trebuchet MS" w:eastAsia="Calibri" w:hAnsi="Trebuchet MS" w:cs="Arial"/>
                <w:b/>
                <w:sz w:val="20"/>
                <w:szCs w:val="20"/>
                <w:lang w:val="ro-RO"/>
              </w:rPr>
              <w:t>Părții Scrise</w:t>
            </w:r>
            <w:r w:rsidRPr="00F3677D">
              <w:rPr>
                <w:rFonts w:ascii="Trebuchet MS" w:eastAsia="Calibri" w:hAnsi="Trebuchet MS" w:cs="Arial"/>
                <w:sz w:val="20"/>
                <w:szCs w:val="20"/>
                <w:lang w:val="ro-RO"/>
              </w:rPr>
              <w:t xml:space="preserve"> conform prevederilor din legislația în vigoare – HG 907/2016 </w:t>
            </w:r>
            <w:r w:rsidRPr="00F3677D">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F3677D">
              <w:rPr>
                <w:rFonts w:ascii="Trebuchet MS" w:eastAsia="Calibri" w:hAnsi="Trebuchet MS" w:cs="Arial"/>
                <w:sz w:val="20"/>
                <w:szCs w:val="20"/>
                <w:lang w:val="ro-RO"/>
              </w:rPr>
              <w:t xml:space="preserve"> respectiv cele din Anexa 5. Documentaţie de Avizare a Lucrărilor de Intervenţii</w:t>
            </w:r>
            <w:r w:rsidRPr="00F3677D">
              <w:rPr>
                <w:rFonts w:ascii="Trebuchet MS" w:eastAsia="Calibri" w:hAnsi="Trebuchet MS" w:cs="Times New Roman"/>
                <w:sz w:val="20"/>
                <w:szCs w:val="20"/>
                <w:vertAlign w:val="superscript"/>
              </w:rPr>
              <w:t>*1)</w:t>
            </w:r>
            <w:r w:rsidRPr="00F3677D">
              <w:rPr>
                <w:rFonts w:ascii="Trebuchet MS" w:eastAsia="Calibri" w:hAnsi="Trebuchet MS" w:cs="Arial"/>
                <w:sz w:val="20"/>
                <w:szCs w:val="20"/>
                <w:lang w:val="ro-RO"/>
              </w:rPr>
              <w:t>?</w:t>
            </w:r>
          </w:p>
          <w:p w14:paraId="04056DFD" w14:textId="77777777" w:rsidR="00AC2BD0" w:rsidRPr="00F3677D" w:rsidRDefault="00AC2BD0" w:rsidP="00CE1241">
            <w:pPr>
              <w:spacing w:after="0"/>
              <w:jc w:val="both"/>
              <w:rPr>
                <w:rFonts w:ascii="Trebuchet MS" w:eastAsia="Calibri" w:hAnsi="Trebuchet MS" w:cs="Times New Roman"/>
                <w:sz w:val="20"/>
                <w:szCs w:val="20"/>
                <w:vertAlign w:val="subscript"/>
              </w:rPr>
            </w:pPr>
            <w:r w:rsidRPr="00F3677D">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D9D9D9" w:themeFill="background1" w:themeFillShade="D9"/>
            <w:vAlign w:val="center"/>
          </w:tcPr>
          <w:p w14:paraId="5F594419"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D9D9D9" w:themeFill="background1" w:themeFillShade="D9"/>
            <w:vAlign w:val="center"/>
          </w:tcPr>
          <w:p w14:paraId="7E964DF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D9D9D9" w:themeFill="background1" w:themeFillShade="D9"/>
            <w:vAlign w:val="center"/>
          </w:tcPr>
          <w:p w14:paraId="673A099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388EF8A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36592A46" w14:textId="77777777" w:rsidTr="00CE1241">
        <w:trPr>
          <w:trHeight w:val="276"/>
        </w:trPr>
        <w:tc>
          <w:tcPr>
            <w:tcW w:w="710" w:type="dxa"/>
            <w:shd w:val="clear" w:color="auto" w:fill="auto"/>
          </w:tcPr>
          <w:p w14:paraId="0247D68A"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8FE242F" w14:textId="77777777" w:rsidR="00AC2BD0" w:rsidRPr="00F3677D" w:rsidRDefault="00AC2BD0" w:rsidP="00CE1241">
            <w:pPr>
              <w:spacing w:before="60" w:after="60" w:line="240" w:lineRule="auto"/>
              <w:jc w:val="both"/>
              <w:rPr>
                <w:rFonts w:ascii="Trebuchet MS" w:eastAsia="Calibri" w:hAnsi="Trebuchet MS" w:cs="Arial"/>
                <w:b/>
                <w:sz w:val="20"/>
                <w:szCs w:val="20"/>
                <w:lang w:val="ro-RO"/>
              </w:rPr>
            </w:pPr>
            <w:r w:rsidRPr="00F3677D">
              <w:rPr>
                <w:rFonts w:ascii="Trebuchet MS" w:eastAsia="Calibri" w:hAnsi="Trebuchet MS" w:cs="Arial"/>
                <w:sz w:val="20"/>
                <w:szCs w:val="20"/>
                <w:lang w:val="ro-RO"/>
              </w:rPr>
              <w:t>Sunt prezentate informații privind</w:t>
            </w:r>
            <w:r w:rsidRPr="00F3677D">
              <w:rPr>
                <w:rFonts w:ascii="Trebuchet MS" w:eastAsia="Calibri" w:hAnsi="Trebuchet MS" w:cs="Arial"/>
                <w:i/>
                <w:sz w:val="20"/>
                <w:szCs w:val="20"/>
                <w:lang w:val="ro-RO"/>
              </w:rPr>
              <w:t xml:space="preserve"> </w:t>
            </w:r>
            <w:r w:rsidRPr="00F3677D">
              <w:rPr>
                <w:rFonts w:ascii="Trebuchet MS" w:eastAsia="Calibri" w:hAnsi="Trebuchet MS" w:cs="Arial"/>
                <w:b/>
                <w:sz w:val="20"/>
                <w:szCs w:val="20"/>
                <w:lang w:val="ro-RO"/>
              </w:rPr>
              <w:t>Situaţia existentă şi necesitatea realizării lucrărilor de intervenţii,</w:t>
            </w:r>
            <w:r w:rsidRPr="00F3677D">
              <w:rPr>
                <w:rFonts w:ascii="Trebuchet MS" w:eastAsia="Calibri" w:hAnsi="Trebuchet MS" w:cs="Arial"/>
                <w:sz w:val="20"/>
                <w:szCs w:val="20"/>
                <w:lang w:val="ro-RO"/>
              </w:rPr>
              <w:t xml:space="preserve"> conform precizarilor din capitolul 2, sectiunea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anexei 5 la HG 907/2016:</w:t>
            </w:r>
          </w:p>
          <w:p w14:paraId="68BECD74" w14:textId="77777777" w:rsidR="00AC2BD0" w:rsidRPr="00F3677D" w:rsidRDefault="00AC2BD0" w:rsidP="00B941E7">
            <w:pPr>
              <w:numPr>
                <w:ilvl w:val="0"/>
                <w:numId w:val="39"/>
              </w:numPr>
              <w:tabs>
                <w:tab w:val="left" w:pos="778"/>
              </w:tabs>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Prezentarea contextului: politici, strategii, legislaţie, acorduri relevante, structuri instituţionale şi financiare?</w:t>
            </w:r>
          </w:p>
          <w:p w14:paraId="7ADCDCB0" w14:textId="77777777" w:rsidR="00AC2BD0" w:rsidRPr="00F3677D" w:rsidRDefault="00AC2BD0" w:rsidP="00B941E7">
            <w:pPr>
              <w:numPr>
                <w:ilvl w:val="0"/>
                <w:numId w:val="39"/>
              </w:numPr>
              <w:tabs>
                <w:tab w:val="left" w:pos="778"/>
              </w:tabs>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Analiza situaţiei existente şi identificarea necesităţilor şi a deficienţelor?</w:t>
            </w:r>
          </w:p>
          <w:p w14:paraId="060B4E51" w14:textId="77777777" w:rsidR="00AC2BD0" w:rsidRPr="00F3677D" w:rsidRDefault="00AC2BD0" w:rsidP="00B941E7">
            <w:pPr>
              <w:numPr>
                <w:ilvl w:val="0"/>
                <w:numId w:val="39"/>
              </w:numPr>
              <w:tabs>
                <w:tab w:val="left" w:pos="778"/>
              </w:tabs>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14:paraId="7AC82EF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CBFE7F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932EE5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1EE199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3E6B3D27" w14:textId="77777777" w:rsidTr="00CE1241">
        <w:trPr>
          <w:trHeight w:val="101"/>
        </w:trPr>
        <w:tc>
          <w:tcPr>
            <w:tcW w:w="710" w:type="dxa"/>
            <w:vMerge w:val="restart"/>
            <w:shd w:val="clear" w:color="auto" w:fill="auto"/>
          </w:tcPr>
          <w:p w14:paraId="15B7868A"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CB11E12" w14:textId="77777777" w:rsidR="00AC2BD0" w:rsidRPr="00F3677D" w:rsidRDefault="00AC2BD0" w:rsidP="00CE1241">
            <w:pPr>
              <w:spacing w:before="60" w:after="60" w:line="240" w:lineRule="auto"/>
              <w:jc w:val="both"/>
              <w:rPr>
                <w:rFonts w:ascii="Trebuchet MS" w:eastAsia="Calibri" w:hAnsi="Trebuchet MS" w:cs="Arial"/>
                <w:b/>
                <w:sz w:val="20"/>
                <w:szCs w:val="20"/>
                <w:lang w:val="ro-RO"/>
              </w:rPr>
            </w:pPr>
            <w:r w:rsidRPr="00F3677D">
              <w:rPr>
                <w:rFonts w:ascii="Trebuchet MS" w:eastAsia="Calibri" w:hAnsi="Trebuchet MS" w:cs="Arial"/>
                <w:sz w:val="20"/>
                <w:szCs w:val="20"/>
                <w:lang w:val="ro-RO"/>
              </w:rPr>
              <w:t>Sunt prezentate informații privind</w:t>
            </w:r>
            <w:r w:rsidRPr="00F3677D">
              <w:rPr>
                <w:rFonts w:ascii="Trebuchet MS" w:eastAsia="Calibri" w:hAnsi="Trebuchet MS" w:cs="Arial"/>
                <w:i/>
                <w:sz w:val="20"/>
                <w:szCs w:val="20"/>
                <w:lang w:val="ro-RO"/>
              </w:rPr>
              <w:t xml:space="preserve"> </w:t>
            </w:r>
            <w:r w:rsidRPr="00F3677D">
              <w:rPr>
                <w:rFonts w:ascii="Trebuchet MS" w:eastAsia="Calibri" w:hAnsi="Trebuchet MS" w:cs="Arial"/>
                <w:b/>
                <w:sz w:val="20"/>
                <w:szCs w:val="20"/>
                <w:lang w:val="ro-RO"/>
              </w:rPr>
              <w:t xml:space="preserve">Descrierea construcţiei existente, </w:t>
            </w:r>
            <w:r w:rsidRPr="00F3677D">
              <w:rPr>
                <w:rFonts w:ascii="Trebuchet MS" w:eastAsia="Calibri" w:hAnsi="Trebuchet MS" w:cs="Arial"/>
                <w:sz w:val="20"/>
                <w:szCs w:val="20"/>
                <w:lang w:val="ro-RO"/>
              </w:rPr>
              <w:t xml:space="preserve">conform precizarilor din capitolul 3, sectiunea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anexei 5 la HG 907/2016</w:t>
            </w:r>
            <w:r w:rsidRPr="00F3677D">
              <w:rPr>
                <w:rFonts w:ascii="Trebuchet MS" w:eastAsia="Calibri" w:hAnsi="Trebuchet MS" w:cs="Arial"/>
                <w:b/>
                <w:sz w:val="20"/>
                <w:szCs w:val="20"/>
                <w:lang w:val="ro-RO"/>
              </w:rPr>
              <w:t>:</w:t>
            </w:r>
          </w:p>
        </w:tc>
        <w:tc>
          <w:tcPr>
            <w:tcW w:w="427" w:type="dxa"/>
            <w:shd w:val="clear" w:color="auto" w:fill="auto"/>
            <w:vAlign w:val="center"/>
          </w:tcPr>
          <w:p w14:paraId="71DB6C6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D9CF4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3F0E0E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AF1EF0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7675ADF0" w14:textId="77777777" w:rsidTr="00CE1241">
        <w:trPr>
          <w:trHeight w:val="219"/>
        </w:trPr>
        <w:tc>
          <w:tcPr>
            <w:tcW w:w="710" w:type="dxa"/>
            <w:vMerge/>
            <w:shd w:val="clear" w:color="auto" w:fill="auto"/>
          </w:tcPr>
          <w:p w14:paraId="3315CCB2"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65AA619" w14:textId="77777777" w:rsidR="00AC2BD0" w:rsidRPr="00F3677D" w:rsidRDefault="00AC2BD0" w:rsidP="00B941E7">
            <w:pPr>
              <w:numPr>
                <w:ilvl w:val="1"/>
                <w:numId w:val="41"/>
              </w:numPr>
              <w:tabs>
                <w:tab w:val="left" w:pos="778"/>
              </w:tabs>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Particularităţi ale amplasamentului?</w:t>
            </w:r>
          </w:p>
        </w:tc>
        <w:tc>
          <w:tcPr>
            <w:tcW w:w="427" w:type="dxa"/>
            <w:shd w:val="clear" w:color="auto" w:fill="auto"/>
            <w:vAlign w:val="center"/>
          </w:tcPr>
          <w:p w14:paraId="3EA2FA5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D6A3BE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F8939D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E7D42B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38A9A995" w14:textId="77777777" w:rsidTr="00CE1241">
        <w:trPr>
          <w:trHeight w:val="174"/>
        </w:trPr>
        <w:tc>
          <w:tcPr>
            <w:tcW w:w="710" w:type="dxa"/>
            <w:vMerge/>
            <w:shd w:val="clear" w:color="auto" w:fill="auto"/>
          </w:tcPr>
          <w:p w14:paraId="1B9EBE42"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3F5BD5F" w14:textId="77777777" w:rsidR="00AC2BD0" w:rsidRPr="00F3677D" w:rsidRDefault="00AC2BD0" w:rsidP="00B941E7">
            <w:pPr>
              <w:numPr>
                <w:ilvl w:val="1"/>
                <w:numId w:val="41"/>
              </w:numPr>
              <w:tabs>
                <w:tab w:val="left" w:pos="778"/>
              </w:tabs>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Regimul juridic?</w:t>
            </w:r>
          </w:p>
        </w:tc>
        <w:tc>
          <w:tcPr>
            <w:tcW w:w="427" w:type="dxa"/>
            <w:shd w:val="clear" w:color="auto" w:fill="auto"/>
            <w:vAlign w:val="center"/>
          </w:tcPr>
          <w:p w14:paraId="756EC5B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5A4066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095655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5CC97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7B4BEC14" w14:textId="77777777" w:rsidTr="00CE1241">
        <w:trPr>
          <w:trHeight w:val="131"/>
        </w:trPr>
        <w:tc>
          <w:tcPr>
            <w:tcW w:w="710" w:type="dxa"/>
            <w:vMerge/>
            <w:shd w:val="clear" w:color="auto" w:fill="auto"/>
          </w:tcPr>
          <w:p w14:paraId="5FDB7A51"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1F05051" w14:textId="77777777" w:rsidR="00AC2BD0" w:rsidRPr="00F3677D" w:rsidRDefault="00AC2BD0" w:rsidP="00B941E7">
            <w:pPr>
              <w:numPr>
                <w:ilvl w:val="1"/>
                <w:numId w:val="41"/>
              </w:numPr>
              <w:tabs>
                <w:tab w:val="left" w:pos="778"/>
              </w:tabs>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Caracteristici tehnice şi parametri specifici?</w:t>
            </w:r>
          </w:p>
        </w:tc>
        <w:tc>
          <w:tcPr>
            <w:tcW w:w="427" w:type="dxa"/>
            <w:shd w:val="clear" w:color="auto" w:fill="auto"/>
            <w:vAlign w:val="center"/>
          </w:tcPr>
          <w:p w14:paraId="7B45F39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9DC7B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10461C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027A0A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88F921F" w14:textId="77777777" w:rsidTr="00CE1241">
        <w:trPr>
          <w:trHeight w:val="189"/>
        </w:trPr>
        <w:tc>
          <w:tcPr>
            <w:tcW w:w="710" w:type="dxa"/>
            <w:vMerge/>
            <w:shd w:val="clear" w:color="auto" w:fill="auto"/>
          </w:tcPr>
          <w:p w14:paraId="2AACB64D"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EDA6557" w14:textId="77777777" w:rsidR="00AC2BD0" w:rsidRPr="00F3677D" w:rsidRDefault="00AC2BD0" w:rsidP="00B941E7">
            <w:pPr>
              <w:numPr>
                <w:ilvl w:val="1"/>
                <w:numId w:val="41"/>
              </w:numPr>
              <w:tabs>
                <w:tab w:val="left" w:pos="778"/>
              </w:tabs>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14:paraId="5B6E8B6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AE5DAB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F05379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633494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D4AC239" w14:textId="77777777" w:rsidTr="00CE1241">
        <w:trPr>
          <w:trHeight w:val="195"/>
        </w:trPr>
        <w:tc>
          <w:tcPr>
            <w:tcW w:w="710" w:type="dxa"/>
            <w:vMerge/>
            <w:shd w:val="clear" w:color="auto" w:fill="auto"/>
          </w:tcPr>
          <w:p w14:paraId="56E57ADD"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CA754B1" w14:textId="77777777" w:rsidR="00AC2BD0" w:rsidRPr="00F3677D" w:rsidRDefault="00AC2BD0" w:rsidP="00B941E7">
            <w:pPr>
              <w:numPr>
                <w:ilvl w:val="1"/>
                <w:numId w:val="41"/>
              </w:numPr>
              <w:tabs>
                <w:tab w:val="left" w:pos="778"/>
              </w:tabs>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14:paraId="7A68CD0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18FB29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0C2DAF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E57119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C91BBF0" w14:textId="77777777" w:rsidTr="00CE1241">
        <w:trPr>
          <w:trHeight w:val="504"/>
        </w:trPr>
        <w:tc>
          <w:tcPr>
            <w:tcW w:w="710" w:type="dxa"/>
            <w:vMerge/>
            <w:shd w:val="clear" w:color="auto" w:fill="auto"/>
          </w:tcPr>
          <w:p w14:paraId="5809BBA1"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6FEECD" w14:textId="77777777" w:rsidR="00AC2BD0" w:rsidRPr="00F3677D" w:rsidRDefault="00AC2BD0" w:rsidP="00B941E7">
            <w:pPr>
              <w:numPr>
                <w:ilvl w:val="1"/>
                <w:numId w:val="41"/>
              </w:numPr>
              <w:tabs>
                <w:tab w:val="left" w:pos="778"/>
              </w:tabs>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Times New Roman"/>
                <w:sz w:val="20"/>
                <w:szCs w:val="20"/>
              </w:rPr>
              <w:t>Actul doveditor al forţei majore, după caz?</w:t>
            </w:r>
          </w:p>
        </w:tc>
        <w:tc>
          <w:tcPr>
            <w:tcW w:w="427" w:type="dxa"/>
            <w:shd w:val="clear" w:color="auto" w:fill="auto"/>
            <w:vAlign w:val="center"/>
          </w:tcPr>
          <w:p w14:paraId="4928E3B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0B5F5D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FA5490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2F0023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5966C409" w14:textId="77777777" w:rsidTr="00CE1241">
        <w:trPr>
          <w:trHeight w:val="658"/>
        </w:trPr>
        <w:tc>
          <w:tcPr>
            <w:tcW w:w="710" w:type="dxa"/>
            <w:shd w:val="clear" w:color="auto" w:fill="auto"/>
          </w:tcPr>
          <w:p w14:paraId="2DE3DCBA"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9978CD6" w14:textId="77777777" w:rsidR="00AC2BD0" w:rsidRPr="00F3677D" w:rsidRDefault="00AC2BD0" w:rsidP="00CE1241">
            <w:pPr>
              <w:spacing w:before="60" w:after="60" w:line="240" w:lineRule="auto"/>
              <w:jc w:val="both"/>
              <w:rPr>
                <w:rFonts w:ascii="Trebuchet MS" w:eastAsia="Calibri" w:hAnsi="Trebuchet MS" w:cs="Arial"/>
                <w:b/>
                <w:sz w:val="20"/>
                <w:szCs w:val="20"/>
                <w:lang w:val="ro-RO"/>
              </w:rPr>
            </w:pPr>
            <w:r w:rsidRPr="00F3677D">
              <w:rPr>
                <w:rFonts w:ascii="Trebuchet MS" w:eastAsia="Calibri" w:hAnsi="Trebuchet MS" w:cs="Arial"/>
                <w:sz w:val="20"/>
                <w:szCs w:val="20"/>
                <w:lang w:val="ro-RO"/>
              </w:rPr>
              <w:t>Sunt prezentate informații privind</w:t>
            </w:r>
            <w:r w:rsidRPr="00F3677D">
              <w:rPr>
                <w:rFonts w:ascii="Trebuchet MS" w:eastAsia="Calibri" w:hAnsi="Trebuchet MS" w:cs="Times New Roman"/>
                <w:b/>
                <w:sz w:val="20"/>
                <w:szCs w:val="20"/>
              </w:rPr>
              <w:t xml:space="preserve"> Concluziile expertizei tehnice şi, după caz, ale auditului energetic, concluziile studiilor de diagnosticare</w:t>
            </w:r>
            <w:r w:rsidRPr="00F3677D">
              <w:rPr>
                <w:rFonts w:ascii="Trebuchet MS" w:eastAsia="Calibri" w:hAnsi="Trebuchet MS" w:cs="Times New Roman"/>
                <w:sz w:val="20"/>
                <w:szCs w:val="20"/>
                <w:vertAlign w:val="superscript"/>
              </w:rPr>
              <w:t>*2)</w:t>
            </w:r>
            <w:r w:rsidRPr="00F3677D">
              <w:rPr>
                <w:rFonts w:ascii="Trebuchet MS" w:eastAsia="Calibri" w:hAnsi="Trebuchet MS" w:cs="Times New Roman"/>
                <w:sz w:val="20"/>
                <w:szCs w:val="20"/>
              </w:rPr>
              <w:t>,</w:t>
            </w:r>
            <w:r w:rsidRPr="00F3677D">
              <w:rPr>
                <w:rFonts w:ascii="Trebuchet MS" w:eastAsia="Calibri" w:hAnsi="Trebuchet MS" w:cs="Times New Roman"/>
                <w:sz w:val="20"/>
                <w:szCs w:val="20"/>
                <w:vertAlign w:val="superscript"/>
              </w:rPr>
              <w:t xml:space="preserve"> </w:t>
            </w:r>
            <w:r w:rsidRPr="00F3677D">
              <w:rPr>
                <w:rFonts w:ascii="Trebuchet MS" w:eastAsia="Calibri" w:hAnsi="Trebuchet MS" w:cs="Arial"/>
                <w:sz w:val="20"/>
                <w:szCs w:val="20"/>
                <w:lang w:val="ro-RO"/>
              </w:rPr>
              <w:t xml:space="preserve">conform precizarilor din capitolul 4, sectiunea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anexei 5 la HG 907/2016:</w:t>
            </w:r>
          </w:p>
          <w:p w14:paraId="6602A93C" w14:textId="77777777" w:rsidR="00AC2BD0" w:rsidRPr="00F3677D" w:rsidRDefault="00AC2BD0" w:rsidP="00CE1241">
            <w:pPr>
              <w:spacing w:before="60" w:after="60" w:line="240" w:lineRule="auto"/>
              <w:ind w:left="720"/>
              <w:jc w:val="both"/>
              <w:rPr>
                <w:rFonts w:ascii="Trebuchet MS" w:eastAsia="Calibri" w:hAnsi="Trebuchet MS" w:cs="Times New Roman"/>
                <w:sz w:val="20"/>
                <w:szCs w:val="20"/>
              </w:rPr>
            </w:pPr>
            <w:r w:rsidRPr="00F3677D">
              <w:rPr>
                <w:rFonts w:ascii="Trebuchet MS" w:eastAsia="Calibri" w:hAnsi="Trebuchet MS" w:cs="Times New Roman"/>
                <w:sz w:val="20"/>
                <w:szCs w:val="20"/>
              </w:rPr>
              <w:t>a) clasa de risc seismic?</w:t>
            </w:r>
          </w:p>
          <w:p w14:paraId="0F23452E" w14:textId="77777777" w:rsidR="00AC2BD0" w:rsidRPr="00F3677D" w:rsidRDefault="00AC2BD0" w:rsidP="00CE1241">
            <w:pPr>
              <w:spacing w:before="60" w:after="60" w:line="240" w:lineRule="auto"/>
              <w:ind w:left="720"/>
              <w:jc w:val="both"/>
              <w:rPr>
                <w:rFonts w:ascii="Trebuchet MS" w:eastAsia="Calibri" w:hAnsi="Trebuchet MS" w:cs="Times New Roman"/>
                <w:sz w:val="20"/>
                <w:szCs w:val="20"/>
              </w:rPr>
            </w:pPr>
            <w:r w:rsidRPr="00F3677D">
              <w:rPr>
                <w:rFonts w:ascii="Trebuchet MS" w:eastAsia="Calibri" w:hAnsi="Trebuchet MS" w:cs="Times New Roman"/>
                <w:sz w:val="20"/>
                <w:szCs w:val="20"/>
              </w:rPr>
              <w:t>b) prezentarea a minimum două soluţii de intervenţie?</w:t>
            </w:r>
          </w:p>
          <w:p w14:paraId="5721BC24" w14:textId="77777777" w:rsidR="00AC2BD0" w:rsidRPr="00F3677D" w:rsidRDefault="00AC2BD0" w:rsidP="00CE1241">
            <w:pPr>
              <w:spacing w:before="60" w:after="60" w:line="240" w:lineRule="auto"/>
              <w:ind w:left="720"/>
              <w:jc w:val="both"/>
              <w:rPr>
                <w:rFonts w:ascii="Trebuchet MS" w:eastAsia="Calibri" w:hAnsi="Trebuchet MS" w:cs="Times New Roman"/>
                <w:sz w:val="20"/>
                <w:szCs w:val="20"/>
              </w:rPr>
            </w:pPr>
            <w:r w:rsidRPr="00F3677D">
              <w:rPr>
                <w:rFonts w:ascii="Trebuchet MS" w:eastAsia="Calibri" w:hAnsi="Trebuchet MS" w:cs="Times New Roman"/>
                <w:sz w:val="20"/>
                <w:szCs w:val="20"/>
              </w:rPr>
              <w:t>c) soluţiile tehnice şi măsurile propuse de către expertul tehnic şi, după caz, auditorul energetic spre a fi dezvoltate în cadrul documentaţiei de avizare a lucrărilor de intervenţii?</w:t>
            </w:r>
          </w:p>
          <w:p w14:paraId="443BA764" w14:textId="77777777" w:rsidR="00AC2BD0" w:rsidRPr="00F3677D" w:rsidRDefault="00AC2BD0" w:rsidP="00CE1241">
            <w:pPr>
              <w:spacing w:before="60" w:after="60" w:line="240" w:lineRule="auto"/>
              <w:ind w:left="720"/>
              <w:jc w:val="both"/>
              <w:rPr>
                <w:rFonts w:ascii="Trebuchet MS" w:eastAsia="Calibri" w:hAnsi="Trebuchet MS" w:cs="Times New Roman"/>
                <w:sz w:val="20"/>
                <w:szCs w:val="20"/>
              </w:rPr>
            </w:pPr>
            <w:r w:rsidRPr="00F3677D">
              <w:rPr>
                <w:rFonts w:ascii="Trebuchet MS" w:eastAsia="Calibri" w:hAnsi="Trebuchet MS" w:cs="Times New Roman"/>
                <w:sz w:val="20"/>
                <w:szCs w:val="20"/>
              </w:rPr>
              <w:t>d) recomandarea intervenţiilor necesare pentru asigurarea funcţionării conform cerinţelor şi conform exigenţelor de calitate?</w:t>
            </w:r>
          </w:p>
          <w:p w14:paraId="3F9179E6" w14:textId="77777777" w:rsidR="00AC2BD0" w:rsidRPr="00F3677D" w:rsidRDefault="00AC2BD0" w:rsidP="00CE1241">
            <w:pPr>
              <w:spacing w:after="0"/>
              <w:jc w:val="both"/>
              <w:rPr>
                <w:rFonts w:ascii="Trebuchet MS" w:eastAsia="Calibri" w:hAnsi="Trebuchet MS" w:cs="Arial"/>
                <w:sz w:val="20"/>
                <w:szCs w:val="20"/>
                <w:highlight w:val="yellow"/>
                <w:lang w:val="ro-RO"/>
              </w:rPr>
            </w:pPr>
            <w:r w:rsidRPr="00F3677D">
              <w:rPr>
                <w:rFonts w:ascii="Trebuchet MS" w:eastAsia="Cambria" w:hAnsi="Trebuchet MS" w:cs="Times New Roman"/>
                <w:i/>
                <w:sz w:val="20"/>
                <w:szCs w:val="20"/>
              </w:rPr>
              <w:t xml:space="preserve">*2) Studiile de diagnosticare pot fi: studii de identificare </w:t>
            </w:r>
            <w:proofErr w:type="gramStart"/>
            <w:r w:rsidRPr="00F3677D">
              <w:rPr>
                <w:rFonts w:ascii="Trebuchet MS" w:eastAsia="Cambria" w:hAnsi="Trebuchet MS" w:cs="Times New Roman"/>
                <w:i/>
                <w:sz w:val="20"/>
                <w:szCs w:val="20"/>
              </w:rPr>
              <w:t>a</w:t>
            </w:r>
            <w:proofErr w:type="gramEnd"/>
            <w:r w:rsidRPr="00F3677D">
              <w:rPr>
                <w:rFonts w:ascii="Trebuchet MS" w:eastAsia="Cambria" w:hAnsi="Trebuchet MS" w:cs="Times New Roman"/>
                <w:i/>
                <w:sz w:val="20"/>
                <w:szCs w:val="20"/>
              </w:rPr>
              <w:t xml:space="preserve">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14:paraId="4AFE4CD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D6973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B74F5C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105750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49D65A14" w14:textId="77777777" w:rsidTr="00CE1241">
        <w:trPr>
          <w:trHeight w:val="206"/>
        </w:trPr>
        <w:tc>
          <w:tcPr>
            <w:tcW w:w="710" w:type="dxa"/>
            <w:vMerge w:val="restart"/>
            <w:shd w:val="clear" w:color="auto" w:fill="auto"/>
          </w:tcPr>
          <w:p w14:paraId="567B8634"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BD8592C" w14:textId="77777777" w:rsidR="00AC2BD0" w:rsidRPr="00F3677D" w:rsidRDefault="00AC2BD0" w:rsidP="00CE1241">
            <w:pPr>
              <w:spacing w:before="60" w:after="60" w:line="240" w:lineRule="auto"/>
              <w:jc w:val="both"/>
              <w:rPr>
                <w:rFonts w:ascii="Trebuchet MS" w:eastAsia="Calibri" w:hAnsi="Trebuchet MS" w:cs="Arial"/>
                <w:b/>
                <w:sz w:val="20"/>
                <w:szCs w:val="20"/>
                <w:lang w:val="ro-RO"/>
              </w:rPr>
            </w:pPr>
            <w:r w:rsidRPr="00F3677D">
              <w:rPr>
                <w:rFonts w:ascii="Trebuchet MS" w:eastAsia="Calibri" w:hAnsi="Trebuchet MS" w:cs="Arial"/>
                <w:sz w:val="20"/>
                <w:szCs w:val="20"/>
                <w:lang w:val="ro-RO"/>
              </w:rPr>
              <w:t xml:space="preserve">Sunt prezentate informații privind </w:t>
            </w:r>
            <w:r w:rsidRPr="00F3677D">
              <w:rPr>
                <w:rFonts w:ascii="Trebuchet MS" w:eastAsia="Calibri" w:hAnsi="Trebuchet MS" w:cs="Arial"/>
                <w:b/>
                <w:sz w:val="20"/>
                <w:szCs w:val="20"/>
                <w:lang w:val="ro-RO"/>
              </w:rPr>
              <w:t xml:space="preserve">Identificarea scenariilor/opţiunilor tehnico-economice (minimum două) şi analiza detaliată a acestora, </w:t>
            </w:r>
            <w:r w:rsidRPr="00F3677D">
              <w:rPr>
                <w:rFonts w:ascii="Trebuchet MS" w:eastAsia="Calibri" w:hAnsi="Trebuchet MS" w:cs="Arial"/>
                <w:sz w:val="20"/>
                <w:szCs w:val="20"/>
                <w:lang w:val="ro-RO"/>
              </w:rPr>
              <w:t xml:space="preserve">conform precizarilor din capitolul 5, sectiunea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15E1D67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EE234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1CCE2B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21701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94B8171" w14:textId="77777777" w:rsidTr="00CE1241">
        <w:trPr>
          <w:trHeight w:val="206"/>
        </w:trPr>
        <w:tc>
          <w:tcPr>
            <w:tcW w:w="710" w:type="dxa"/>
            <w:vMerge/>
            <w:shd w:val="clear" w:color="auto" w:fill="auto"/>
          </w:tcPr>
          <w:p w14:paraId="3F4A99CA"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FAC322" w14:textId="77777777" w:rsidR="00AC2BD0" w:rsidRPr="00F3677D" w:rsidRDefault="00AC2BD0" w:rsidP="00B941E7">
            <w:pPr>
              <w:numPr>
                <w:ilvl w:val="0"/>
                <w:numId w:val="42"/>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Soluţia tehnică, din punct de vedere tehnologic, constructiv, tehnic, funcţional-arhitectural şi economic, cuprinzând:</w:t>
            </w:r>
          </w:p>
          <w:p w14:paraId="4E1CC6A4" w14:textId="77777777" w:rsidR="00AC2BD0" w:rsidRPr="00F3677D"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F3677D">
              <w:rPr>
                <w:rFonts w:ascii="Trebuchet MS" w:eastAsia="Calibri" w:hAnsi="Trebuchet MS" w:cs="Times New Roman"/>
                <w:sz w:val="20"/>
                <w:szCs w:val="20"/>
              </w:rPr>
              <w:t xml:space="preserve">descrierea principalelor lucrări de </w:t>
            </w:r>
            <w:proofErr w:type="gramStart"/>
            <w:r w:rsidRPr="00F3677D">
              <w:rPr>
                <w:rFonts w:ascii="Trebuchet MS" w:eastAsia="Calibri" w:hAnsi="Trebuchet MS" w:cs="Times New Roman"/>
                <w:sz w:val="20"/>
                <w:szCs w:val="20"/>
              </w:rPr>
              <w:t>intervenţie ?</w:t>
            </w:r>
            <w:proofErr w:type="gramEnd"/>
          </w:p>
          <w:p w14:paraId="40FD72DF" w14:textId="77777777" w:rsidR="00AC2BD0" w:rsidRPr="00F3677D"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F3677D">
              <w:rPr>
                <w:rFonts w:ascii="Trebuchet MS" w:eastAsia="Calibri" w:hAnsi="Trebuchet MS" w:cs="Times New Roman"/>
                <w:sz w:val="20"/>
                <w:szCs w:val="20"/>
              </w:rPr>
              <w:t xml:space="preserve">Descrierea, după caz, şi </w:t>
            </w:r>
            <w:proofErr w:type="gramStart"/>
            <w:r w:rsidRPr="00F3677D">
              <w:rPr>
                <w:rFonts w:ascii="Trebuchet MS" w:eastAsia="Calibri" w:hAnsi="Trebuchet MS" w:cs="Times New Roman"/>
                <w:sz w:val="20"/>
                <w:szCs w:val="20"/>
              </w:rPr>
              <w:t>a</w:t>
            </w:r>
            <w:proofErr w:type="gramEnd"/>
            <w:r w:rsidRPr="00F3677D">
              <w:rPr>
                <w:rFonts w:ascii="Trebuchet MS" w:eastAsia="Calibri" w:hAnsi="Trebuchet MS" w:cs="Times New Roman"/>
                <w:sz w:val="20"/>
                <w:szCs w:val="20"/>
              </w:rPr>
              <w:t xml:space="preserve">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562CA110" w14:textId="77777777" w:rsidR="00AC2BD0" w:rsidRPr="00F3677D"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F3677D">
              <w:rPr>
                <w:rFonts w:ascii="Trebuchet MS" w:eastAsia="Calibri" w:hAnsi="Trebuchet MS" w:cs="Times New Roman"/>
                <w:sz w:val="20"/>
                <w:szCs w:val="20"/>
              </w:rPr>
              <w:t>analiza vulnerabilităţilor cauzate de factori de risc, antropici şi naturali, inclusiv de schimbări climatice ce pot afecta investiţia?</w:t>
            </w:r>
          </w:p>
          <w:p w14:paraId="092BCAAB" w14:textId="77777777" w:rsidR="00AC2BD0" w:rsidRPr="00F3677D"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F3677D">
              <w:rPr>
                <w:rFonts w:ascii="Trebuchet MS" w:eastAsia="Calibri" w:hAnsi="Trebuchet MS" w:cs="Times New Roman"/>
                <w:sz w:val="20"/>
                <w:szCs w:val="20"/>
              </w:rPr>
              <w:t>informaţii privind posibile interferenţe cu monumente istorice/de arhitectură sau situri arheologice pe amplasament sau în zona imediat învecinată; existenţa condiţionărilor specifice în cazul existenţei unor zone protejate?</w:t>
            </w:r>
          </w:p>
          <w:p w14:paraId="700AAC27" w14:textId="77777777" w:rsidR="00AC2BD0" w:rsidRPr="00F3677D"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F3677D">
              <w:rPr>
                <w:rFonts w:ascii="Trebuchet MS" w:eastAsia="Calibri" w:hAnsi="Trebuchet MS" w:cs="Times New Roman"/>
                <w:sz w:val="20"/>
                <w:szCs w:val="20"/>
              </w:rPr>
              <w:t>caracteristicile tehnice şi parametrii specifici investiţiei rezultate în urma realizării lucrărilor de intervenţie?</w:t>
            </w:r>
          </w:p>
        </w:tc>
        <w:tc>
          <w:tcPr>
            <w:tcW w:w="427" w:type="dxa"/>
            <w:shd w:val="clear" w:color="auto" w:fill="auto"/>
            <w:vAlign w:val="center"/>
          </w:tcPr>
          <w:p w14:paraId="647B508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9CDF8C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DCDD60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C991F1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357745FD" w14:textId="77777777" w:rsidTr="00CE1241">
        <w:trPr>
          <w:trHeight w:val="206"/>
        </w:trPr>
        <w:tc>
          <w:tcPr>
            <w:tcW w:w="710" w:type="dxa"/>
            <w:vMerge/>
            <w:shd w:val="clear" w:color="auto" w:fill="auto"/>
          </w:tcPr>
          <w:p w14:paraId="00B180BB"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4A42DA6" w14:textId="77777777" w:rsidR="00AC2BD0" w:rsidRPr="00F3677D" w:rsidRDefault="00AC2BD0" w:rsidP="00B941E7">
            <w:pPr>
              <w:numPr>
                <w:ilvl w:val="0"/>
                <w:numId w:val="43"/>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14:paraId="1977F72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A503FF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3B36EF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5B4D5B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3D8C206" w14:textId="77777777" w:rsidTr="00CE1241">
        <w:trPr>
          <w:trHeight w:val="206"/>
        </w:trPr>
        <w:tc>
          <w:tcPr>
            <w:tcW w:w="710" w:type="dxa"/>
            <w:vMerge/>
            <w:shd w:val="clear" w:color="auto" w:fill="auto"/>
          </w:tcPr>
          <w:p w14:paraId="3BC4CE75"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31264A" w14:textId="77777777" w:rsidR="00AC2BD0" w:rsidRPr="00F3677D" w:rsidRDefault="00AC2BD0" w:rsidP="00B941E7">
            <w:pPr>
              <w:numPr>
                <w:ilvl w:val="0"/>
                <w:numId w:val="43"/>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F3677D">
              <w:rPr>
                <w:rFonts w:ascii="Trebuchet MS" w:eastAsia="Calibri" w:hAnsi="Trebuchet MS" w:cs="Times New Roman"/>
                <w:sz w:val="20"/>
                <w:szCs w:val="20"/>
              </w:rPr>
              <w:t>a</w:t>
            </w:r>
            <w:proofErr w:type="gramEnd"/>
            <w:r w:rsidRPr="00F3677D">
              <w:rPr>
                <w:rFonts w:ascii="Trebuchet MS" w:eastAsia="Calibri" w:hAnsi="Trebuchet MS" w:cs="Times New Roman"/>
                <w:sz w:val="20"/>
                <w:szCs w:val="20"/>
              </w:rPr>
              <w:t xml:space="preserve"> investiţiei, detaliat pe etape principale?</w:t>
            </w:r>
          </w:p>
        </w:tc>
        <w:tc>
          <w:tcPr>
            <w:tcW w:w="427" w:type="dxa"/>
            <w:shd w:val="clear" w:color="auto" w:fill="auto"/>
            <w:vAlign w:val="center"/>
          </w:tcPr>
          <w:p w14:paraId="609698C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C71125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8D8947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7C3F69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161DF92" w14:textId="77777777" w:rsidTr="00CE1241">
        <w:trPr>
          <w:trHeight w:val="206"/>
        </w:trPr>
        <w:tc>
          <w:tcPr>
            <w:tcW w:w="710" w:type="dxa"/>
            <w:vMerge/>
            <w:shd w:val="clear" w:color="auto" w:fill="auto"/>
          </w:tcPr>
          <w:p w14:paraId="7D98239D"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09B2A28" w14:textId="77777777" w:rsidR="00AC2BD0" w:rsidRPr="00F3677D" w:rsidRDefault="00AC2BD0" w:rsidP="00B941E7">
            <w:pPr>
              <w:numPr>
                <w:ilvl w:val="0"/>
                <w:numId w:val="43"/>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Costurile estimative ale investiţiei?</w:t>
            </w:r>
          </w:p>
        </w:tc>
        <w:tc>
          <w:tcPr>
            <w:tcW w:w="427" w:type="dxa"/>
            <w:shd w:val="clear" w:color="auto" w:fill="auto"/>
            <w:vAlign w:val="center"/>
          </w:tcPr>
          <w:p w14:paraId="6BAD1E9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B7A78F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7E8E7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62D42A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BED36D8" w14:textId="77777777" w:rsidTr="00CE1241">
        <w:trPr>
          <w:trHeight w:val="206"/>
        </w:trPr>
        <w:tc>
          <w:tcPr>
            <w:tcW w:w="710" w:type="dxa"/>
            <w:vMerge/>
            <w:shd w:val="clear" w:color="auto" w:fill="auto"/>
          </w:tcPr>
          <w:p w14:paraId="02CAD004"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99AD31D" w14:textId="77777777" w:rsidR="00AC2BD0" w:rsidRPr="00F3677D" w:rsidRDefault="00AC2BD0" w:rsidP="00B941E7">
            <w:pPr>
              <w:numPr>
                <w:ilvl w:val="0"/>
                <w:numId w:val="43"/>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Sustenabilitatea realizării investiţiei?</w:t>
            </w:r>
          </w:p>
        </w:tc>
        <w:tc>
          <w:tcPr>
            <w:tcW w:w="427" w:type="dxa"/>
            <w:shd w:val="clear" w:color="auto" w:fill="auto"/>
            <w:vAlign w:val="center"/>
          </w:tcPr>
          <w:p w14:paraId="03A1D91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311A11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65CE9F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5893619"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27AF18D3" w14:textId="77777777" w:rsidTr="00CE1241">
        <w:trPr>
          <w:trHeight w:val="206"/>
        </w:trPr>
        <w:tc>
          <w:tcPr>
            <w:tcW w:w="710" w:type="dxa"/>
            <w:vMerge/>
            <w:shd w:val="clear" w:color="auto" w:fill="auto"/>
          </w:tcPr>
          <w:p w14:paraId="065DED8A"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C6E7E5B" w14:textId="77777777" w:rsidR="00AC2BD0" w:rsidRPr="00F3677D" w:rsidRDefault="00AC2BD0" w:rsidP="00B941E7">
            <w:pPr>
              <w:numPr>
                <w:ilvl w:val="0"/>
                <w:numId w:val="43"/>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14:paraId="15F23DE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3CABE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79B2AC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6C53C8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2745D543" w14:textId="77777777" w:rsidTr="00CE1241">
        <w:trPr>
          <w:trHeight w:val="89"/>
        </w:trPr>
        <w:tc>
          <w:tcPr>
            <w:tcW w:w="710" w:type="dxa"/>
            <w:vMerge w:val="restart"/>
            <w:shd w:val="clear" w:color="auto" w:fill="auto"/>
          </w:tcPr>
          <w:p w14:paraId="03582914"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82C903F" w14:textId="77777777" w:rsidR="00AC2BD0" w:rsidRPr="00F3677D" w:rsidRDefault="00AC2BD0" w:rsidP="00CE1241">
            <w:pPr>
              <w:spacing w:before="60" w:after="60" w:line="240" w:lineRule="auto"/>
              <w:jc w:val="both"/>
              <w:rPr>
                <w:rFonts w:ascii="Trebuchet MS" w:eastAsia="Calibri" w:hAnsi="Trebuchet MS" w:cs="Times New Roman"/>
                <w:b/>
                <w:sz w:val="20"/>
                <w:szCs w:val="20"/>
              </w:rPr>
            </w:pPr>
            <w:r w:rsidRPr="00F3677D">
              <w:rPr>
                <w:rFonts w:ascii="Trebuchet MS" w:eastAsia="Calibri" w:hAnsi="Trebuchet MS" w:cs="Arial"/>
                <w:sz w:val="20"/>
                <w:szCs w:val="20"/>
                <w:lang w:val="ro-RO"/>
              </w:rPr>
              <w:t xml:space="preserve">Sunt prezentate informații </w:t>
            </w:r>
            <w:r w:rsidRPr="00F3677D">
              <w:rPr>
                <w:rFonts w:ascii="Trebuchet MS" w:eastAsia="Calibri" w:hAnsi="Trebuchet MS" w:cs="Times New Roman"/>
                <w:sz w:val="20"/>
                <w:szCs w:val="20"/>
              </w:rPr>
              <w:t>privind</w:t>
            </w:r>
            <w:r w:rsidRPr="00F3677D">
              <w:rPr>
                <w:rFonts w:ascii="Trebuchet MS" w:eastAsia="Calibri" w:hAnsi="Trebuchet MS" w:cs="Times New Roman"/>
                <w:b/>
                <w:sz w:val="20"/>
                <w:szCs w:val="20"/>
              </w:rPr>
              <w:t xml:space="preserve"> Scenariul/Opţiunea tehnico-economic(ă) optim(ă), recomandat(ă), </w:t>
            </w:r>
            <w:r w:rsidRPr="00F3677D">
              <w:rPr>
                <w:rFonts w:ascii="Trebuchet MS" w:eastAsia="Calibri" w:hAnsi="Trebuchet MS" w:cs="Arial"/>
                <w:sz w:val="20"/>
                <w:szCs w:val="20"/>
                <w:lang w:val="ro-RO"/>
              </w:rPr>
              <w:t xml:space="preserve">conform precizarilor din capitolul 6, sectiunea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10A6B2A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61F99F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5634E0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DB581E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44CB7271" w14:textId="77777777" w:rsidTr="00CE1241">
        <w:trPr>
          <w:trHeight w:val="89"/>
        </w:trPr>
        <w:tc>
          <w:tcPr>
            <w:tcW w:w="710" w:type="dxa"/>
            <w:vMerge/>
            <w:shd w:val="clear" w:color="auto" w:fill="auto"/>
          </w:tcPr>
          <w:p w14:paraId="3D132A5B" w14:textId="77777777" w:rsidR="00AC2BD0" w:rsidRPr="00F3677D"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234CB5AF" w14:textId="77777777" w:rsidR="00AC2BD0" w:rsidRPr="00F3677D" w:rsidRDefault="00AC2BD0" w:rsidP="00B941E7">
            <w:pPr>
              <w:numPr>
                <w:ilvl w:val="0"/>
                <w:numId w:val="44"/>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Comparaţia scenariilor/opţiunilor propus(e), din punct de vedere tehnic, economic, financiar, al sustenabilităţii şi riscurilor?</w:t>
            </w:r>
          </w:p>
        </w:tc>
        <w:tc>
          <w:tcPr>
            <w:tcW w:w="427" w:type="dxa"/>
            <w:shd w:val="clear" w:color="auto" w:fill="auto"/>
            <w:vAlign w:val="center"/>
          </w:tcPr>
          <w:p w14:paraId="50E2BF2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5CB5CE9"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5B81D2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343381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349CAD9" w14:textId="77777777" w:rsidTr="00CE1241">
        <w:trPr>
          <w:trHeight w:val="89"/>
        </w:trPr>
        <w:tc>
          <w:tcPr>
            <w:tcW w:w="710" w:type="dxa"/>
            <w:vMerge/>
            <w:shd w:val="clear" w:color="auto" w:fill="auto"/>
          </w:tcPr>
          <w:p w14:paraId="4BF239B6" w14:textId="77777777" w:rsidR="00AC2BD0" w:rsidRPr="00F3677D"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269CD1BC" w14:textId="77777777" w:rsidR="00AC2BD0" w:rsidRPr="00F3677D" w:rsidRDefault="00AC2BD0" w:rsidP="00B941E7">
            <w:pPr>
              <w:numPr>
                <w:ilvl w:val="0"/>
                <w:numId w:val="44"/>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Selectarea şi justificarea scenariului/opţiunii optim(e), recomandat(e)?</w:t>
            </w:r>
          </w:p>
        </w:tc>
        <w:tc>
          <w:tcPr>
            <w:tcW w:w="427" w:type="dxa"/>
            <w:shd w:val="clear" w:color="auto" w:fill="auto"/>
            <w:vAlign w:val="center"/>
          </w:tcPr>
          <w:p w14:paraId="6926F23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627D8F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1BA53A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42890D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4CE8909A" w14:textId="77777777" w:rsidTr="00CE1241">
        <w:trPr>
          <w:trHeight w:val="89"/>
        </w:trPr>
        <w:tc>
          <w:tcPr>
            <w:tcW w:w="710" w:type="dxa"/>
            <w:vMerge/>
            <w:shd w:val="clear" w:color="auto" w:fill="auto"/>
          </w:tcPr>
          <w:p w14:paraId="10F79D88" w14:textId="77777777" w:rsidR="00AC2BD0" w:rsidRPr="00F3677D"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066334D0" w14:textId="77777777" w:rsidR="00AC2BD0" w:rsidRPr="00F3677D" w:rsidRDefault="00AC2BD0" w:rsidP="00B941E7">
            <w:pPr>
              <w:numPr>
                <w:ilvl w:val="0"/>
                <w:numId w:val="44"/>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14:paraId="26EDD13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C7F6FD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FF33F1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1C7111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529210ED" w14:textId="77777777" w:rsidTr="00CE1241">
        <w:trPr>
          <w:trHeight w:val="89"/>
        </w:trPr>
        <w:tc>
          <w:tcPr>
            <w:tcW w:w="710" w:type="dxa"/>
            <w:vMerge/>
            <w:shd w:val="clear" w:color="auto" w:fill="auto"/>
          </w:tcPr>
          <w:p w14:paraId="11004296" w14:textId="77777777" w:rsidR="00AC2BD0" w:rsidRPr="00F3677D"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5207286B" w14:textId="77777777" w:rsidR="00AC2BD0" w:rsidRPr="00F3677D" w:rsidRDefault="00AC2BD0" w:rsidP="00B941E7">
            <w:pPr>
              <w:numPr>
                <w:ilvl w:val="0"/>
                <w:numId w:val="44"/>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14:paraId="77A665F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A381F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BCA4B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C08A44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3DA96B25" w14:textId="77777777" w:rsidTr="00CE1241">
        <w:trPr>
          <w:trHeight w:val="89"/>
        </w:trPr>
        <w:tc>
          <w:tcPr>
            <w:tcW w:w="710" w:type="dxa"/>
            <w:vMerge/>
            <w:shd w:val="clear" w:color="auto" w:fill="auto"/>
          </w:tcPr>
          <w:p w14:paraId="48A04098" w14:textId="77777777" w:rsidR="00AC2BD0" w:rsidRPr="00F3677D"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6DAE1A8" w14:textId="77777777" w:rsidR="00AC2BD0" w:rsidRPr="00F3677D" w:rsidRDefault="00AC2BD0" w:rsidP="00B941E7">
            <w:pPr>
              <w:numPr>
                <w:ilvl w:val="0"/>
                <w:numId w:val="44"/>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Times New Roman"/>
                <w:sz w:val="20"/>
                <w:szCs w:val="20"/>
              </w:rPr>
              <w:t xml:space="preserve">Nominalizarea surselor de finanţare </w:t>
            </w:r>
            <w:proofErr w:type="gramStart"/>
            <w:r w:rsidRPr="00F3677D">
              <w:rPr>
                <w:rFonts w:ascii="Trebuchet MS" w:eastAsia="Calibri" w:hAnsi="Trebuchet MS" w:cs="Times New Roman"/>
                <w:sz w:val="20"/>
                <w:szCs w:val="20"/>
              </w:rPr>
              <w:t>a</w:t>
            </w:r>
            <w:proofErr w:type="gramEnd"/>
            <w:r w:rsidRPr="00F3677D">
              <w:rPr>
                <w:rFonts w:ascii="Trebuchet MS" w:eastAsia="Calibri" w:hAnsi="Trebuchet MS" w:cs="Times New Roman"/>
                <w:sz w:val="20"/>
                <w:szCs w:val="20"/>
              </w:rPr>
              <w:t xml:space="preserve">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560FCD1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73BA3C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606DA8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FF9CFE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E2319F" w:rsidRPr="00F3677D" w14:paraId="0C4F80A0" w14:textId="77777777" w:rsidTr="00C25E0A">
        <w:trPr>
          <w:trHeight w:val="593"/>
        </w:trPr>
        <w:tc>
          <w:tcPr>
            <w:tcW w:w="710" w:type="dxa"/>
            <w:shd w:val="clear" w:color="auto" w:fill="D9D9D9" w:themeFill="background1" w:themeFillShade="D9"/>
          </w:tcPr>
          <w:p w14:paraId="0AA7549A" w14:textId="77777777" w:rsidR="00E2319F" w:rsidRPr="00F3677D" w:rsidRDefault="00E2319F"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50654E1E" w14:textId="0A500DED" w:rsidR="00E2319F" w:rsidRPr="00F3677D" w:rsidRDefault="00347B0D" w:rsidP="00CE1241">
            <w:pPr>
              <w:spacing w:before="60" w:after="60" w:line="240" w:lineRule="auto"/>
              <w:jc w:val="both"/>
              <w:rPr>
                <w:rFonts w:ascii="Trebuchet MS" w:eastAsia="Calibri" w:hAnsi="Trebuchet MS" w:cs="Arial"/>
                <w:sz w:val="20"/>
                <w:szCs w:val="20"/>
                <w:lang w:val="ro-RO"/>
              </w:rPr>
            </w:pPr>
            <w:r w:rsidRPr="00A83383">
              <w:rPr>
                <w:rFonts w:ascii="Trebuchet MS" w:eastAsia="Cambria" w:hAnsi="Trebuchet MS" w:cs="Arial"/>
                <w:sz w:val="20"/>
                <w:szCs w:val="20"/>
                <w:lang w:val="ro-RO"/>
              </w:rPr>
              <w:t>Este depus Certificatul de Urbanism în termen de valabilitate la data depunerii</w:t>
            </w:r>
            <w:r>
              <w:rPr>
                <w:rFonts w:ascii="Trebuchet MS" w:eastAsia="Cambria" w:hAnsi="Trebuchet MS" w:cs="Arial"/>
                <w:sz w:val="20"/>
                <w:szCs w:val="20"/>
                <w:lang w:val="ro-RO"/>
              </w:rPr>
              <w:t xml:space="preserve">, este </w:t>
            </w:r>
            <w:r w:rsidRPr="00A83383">
              <w:rPr>
                <w:rFonts w:ascii="Trebuchet MS" w:eastAsia="Cambria" w:hAnsi="Trebuchet MS" w:cs="Arial"/>
                <w:sz w:val="20"/>
                <w:szCs w:val="20"/>
                <w:lang w:val="ro-RO"/>
              </w:rPr>
              <w:t>aferent obiectivului de investiție</w:t>
            </w:r>
            <w:r w:rsidR="00705696">
              <w:rPr>
                <w:rFonts w:ascii="Trebuchet MS" w:eastAsia="Cambria" w:hAnsi="Trebuchet MS" w:cs="Arial"/>
                <w:sz w:val="20"/>
                <w:szCs w:val="20"/>
                <w:lang w:val="ro-RO"/>
              </w:rPr>
              <w:t>,</w:t>
            </w:r>
            <w:r w:rsidR="006B371F">
              <w:rPr>
                <w:rFonts w:ascii="Trebuchet MS" w:eastAsia="Cambria" w:hAnsi="Trebuchet MS" w:cs="Arial"/>
                <w:sz w:val="20"/>
                <w:szCs w:val="20"/>
                <w:lang w:val="ro-RO"/>
              </w:rPr>
              <w:t xml:space="preserve"> este eliberat în vederea emiterii Autorizației de construire</w:t>
            </w:r>
            <w:r>
              <w:rPr>
                <w:rFonts w:ascii="Trebuchet MS" w:eastAsia="Cambria" w:hAnsi="Trebuchet MS" w:cs="Arial"/>
                <w:sz w:val="20"/>
                <w:szCs w:val="20"/>
                <w:lang w:val="ro-RO"/>
              </w:rPr>
              <w:t xml:space="preserve"> și respectă </w:t>
            </w:r>
            <w:r w:rsidRPr="00A83383">
              <w:rPr>
                <w:rFonts w:ascii="Trebuchet MS" w:eastAsia="Cambria" w:hAnsi="Trebuchet MS" w:cs="Arial"/>
                <w:sz w:val="20"/>
                <w:szCs w:val="20"/>
                <w:lang w:val="ro-RO"/>
              </w:rPr>
              <w:t>condițiile menționate în ghidul solicitantului?</w:t>
            </w:r>
          </w:p>
        </w:tc>
        <w:tc>
          <w:tcPr>
            <w:tcW w:w="427" w:type="dxa"/>
            <w:shd w:val="clear" w:color="auto" w:fill="D9D9D9" w:themeFill="background1" w:themeFillShade="D9"/>
            <w:vAlign w:val="center"/>
          </w:tcPr>
          <w:p w14:paraId="5972BB40" w14:textId="77777777" w:rsidR="00E2319F" w:rsidRPr="00F3677D" w:rsidRDefault="00E2319F" w:rsidP="00CE1241">
            <w:pPr>
              <w:spacing w:before="60" w:after="60" w:line="240" w:lineRule="auto"/>
              <w:rPr>
                <w:rFonts w:ascii="Trebuchet MS" w:eastAsia="Calibri" w:hAnsi="Trebuchet MS" w:cs="Arial"/>
                <w:sz w:val="20"/>
                <w:szCs w:val="20"/>
                <w:lang w:val="ro-RO"/>
              </w:rPr>
            </w:pPr>
          </w:p>
        </w:tc>
        <w:tc>
          <w:tcPr>
            <w:tcW w:w="450" w:type="dxa"/>
            <w:shd w:val="clear" w:color="auto" w:fill="D9D9D9" w:themeFill="background1" w:themeFillShade="D9"/>
            <w:vAlign w:val="center"/>
          </w:tcPr>
          <w:p w14:paraId="218664BD" w14:textId="77777777" w:rsidR="00E2319F" w:rsidRPr="00F3677D" w:rsidRDefault="00E2319F" w:rsidP="00CE1241">
            <w:pPr>
              <w:spacing w:before="60" w:after="60" w:line="240" w:lineRule="auto"/>
              <w:rPr>
                <w:rFonts w:ascii="Trebuchet MS" w:eastAsia="Calibri" w:hAnsi="Trebuchet MS" w:cs="Arial"/>
                <w:sz w:val="20"/>
                <w:szCs w:val="20"/>
                <w:lang w:val="ro-RO"/>
              </w:rPr>
            </w:pPr>
          </w:p>
        </w:tc>
        <w:tc>
          <w:tcPr>
            <w:tcW w:w="630" w:type="dxa"/>
            <w:shd w:val="clear" w:color="auto" w:fill="D9D9D9" w:themeFill="background1" w:themeFillShade="D9"/>
          </w:tcPr>
          <w:p w14:paraId="3BD35C02" w14:textId="77777777" w:rsidR="00E2319F" w:rsidRPr="00F3677D" w:rsidRDefault="00E2319F" w:rsidP="00CE1241">
            <w:pPr>
              <w:spacing w:before="60" w:after="60" w:line="240" w:lineRule="auto"/>
              <w:rPr>
                <w:rFonts w:ascii="Trebuchet MS" w:eastAsia="Calibri" w:hAnsi="Trebuchet MS" w:cs="Arial"/>
                <w:sz w:val="20"/>
                <w:szCs w:val="20"/>
                <w:lang w:val="ro-RO"/>
              </w:rPr>
            </w:pPr>
          </w:p>
        </w:tc>
        <w:tc>
          <w:tcPr>
            <w:tcW w:w="1440" w:type="dxa"/>
            <w:shd w:val="clear" w:color="auto" w:fill="D9D9D9" w:themeFill="background1" w:themeFillShade="D9"/>
          </w:tcPr>
          <w:p w14:paraId="367D9F28" w14:textId="77777777" w:rsidR="00E2319F" w:rsidRPr="00F3677D" w:rsidRDefault="00E2319F" w:rsidP="00CE1241">
            <w:pPr>
              <w:spacing w:before="60" w:after="60" w:line="240" w:lineRule="auto"/>
              <w:rPr>
                <w:rFonts w:ascii="Trebuchet MS" w:eastAsia="Calibri" w:hAnsi="Trebuchet MS" w:cs="Arial"/>
                <w:sz w:val="20"/>
                <w:szCs w:val="20"/>
                <w:lang w:val="ro-RO"/>
              </w:rPr>
            </w:pPr>
          </w:p>
        </w:tc>
      </w:tr>
      <w:tr w:rsidR="00AC2BD0" w:rsidRPr="00F3677D" w14:paraId="06A93395" w14:textId="77777777" w:rsidTr="00CE1241">
        <w:trPr>
          <w:trHeight w:val="593"/>
        </w:trPr>
        <w:tc>
          <w:tcPr>
            <w:tcW w:w="710" w:type="dxa"/>
            <w:shd w:val="clear" w:color="auto" w:fill="auto"/>
          </w:tcPr>
          <w:p w14:paraId="278033F3"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55AC05" w14:textId="72D21B0E" w:rsidR="00AC2BD0" w:rsidRPr="00F3677D" w:rsidRDefault="00AC2BD0" w:rsidP="00CE1241">
            <w:pPr>
              <w:spacing w:before="60" w:after="60" w:line="240" w:lineRule="auto"/>
              <w:jc w:val="both"/>
              <w:rPr>
                <w:rFonts w:ascii="Trebuchet MS" w:eastAsia="Calibri" w:hAnsi="Trebuchet MS" w:cs="Times New Roman"/>
                <w:b/>
                <w:sz w:val="20"/>
                <w:szCs w:val="20"/>
              </w:rPr>
            </w:pPr>
            <w:r w:rsidRPr="00F3677D">
              <w:rPr>
                <w:rFonts w:ascii="Trebuchet MS" w:eastAsia="Calibri" w:hAnsi="Trebuchet MS" w:cs="Arial"/>
                <w:sz w:val="20"/>
                <w:szCs w:val="20"/>
                <w:lang w:val="ro-RO"/>
              </w:rPr>
              <w:t xml:space="preserve">Sunt prezentate informații </w:t>
            </w:r>
            <w:r w:rsidRPr="00F3677D">
              <w:rPr>
                <w:rFonts w:ascii="Trebuchet MS" w:eastAsia="Calibri" w:hAnsi="Trebuchet MS" w:cs="Times New Roman"/>
                <w:sz w:val="20"/>
                <w:szCs w:val="20"/>
              </w:rPr>
              <w:t>privind</w:t>
            </w:r>
            <w:r w:rsidRPr="00F3677D">
              <w:rPr>
                <w:rFonts w:ascii="Trebuchet MS" w:eastAsia="Calibri" w:hAnsi="Trebuchet MS" w:cs="Times New Roman"/>
                <w:b/>
                <w:sz w:val="20"/>
                <w:szCs w:val="20"/>
              </w:rPr>
              <w:t xml:space="preserve"> acordurile şi avizele conforme, </w:t>
            </w:r>
            <w:r w:rsidRPr="00F3677D">
              <w:rPr>
                <w:rFonts w:ascii="Trebuchet MS" w:eastAsia="Calibri" w:hAnsi="Trebuchet MS" w:cs="Arial"/>
                <w:sz w:val="20"/>
                <w:szCs w:val="20"/>
                <w:lang w:val="ro-RO"/>
              </w:rPr>
              <w:t xml:space="preserve">conform precizarilor din capitolul 7, sectiunea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anexei 5 la HG 907/2016</w:t>
            </w:r>
            <w:r w:rsidRPr="00F3677D">
              <w:rPr>
                <w:rFonts w:ascii="Trebuchet MS" w:eastAsia="Calibri" w:hAnsi="Trebuchet MS" w:cs="Times New Roman"/>
                <w:b/>
                <w:sz w:val="20"/>
                <w:szCs w:val="20"/>
              </w:rPr>
              <w:t>:</w:t>
            </w:r>
          </w:p>
          <w:p w14:paraId="296284E1" w14:textId="77777777" w:rsidR="00AC2BD0" w:rsidRPr="00F3677D" w:rsidRDefault="00AC2BD0" w:rsidP="00B941E7">
            <w:pPr>
              <w:numPr>
                <w:ilvl w:val="0"/>
                <w:numId w:val="45"/>
              </w:numPr>
              <w:spacing w:before="60" w:after="60" w:line="240" w:lineRule="auto"/>
              <w:contextualSpacing/>
              <w:jc w:val="both"/>
              <w:rPr>
                <w:rFonts w:ascii="Trebuchet MS" w:eastAsia="Calibri" w:hAnsi="Trebuchet MS" w:cs="Times New Roman"/>
                <w:b/>
                <w:sz w:val="20"/>
                <w:szCs w:val="20"/>
              </w:rPr>
            </w:pPr>
            <w:r w:rsidRPr="00F3677D">
              <w:rPr>
                <w:rFonts w:ascii="Trebuchet MS" w:eastAsia="Calibri" w:hAnsi="Trebuchet MS" w:cs="Times New Roman"/>
                <w:sz w:val="20"/>
                <w:szCs w:val="20"/>
              </w:rPr>
              <w:t>Studiu topografic, vizat de către Oficiul de Cadastru şi Publicitate Imobiliară?</w:t>
            </w:r>
          </w:p>
          <w:p w14:paraId="43907EFC" w14:textId="77777777" w:rsidR="00AC2BD0" w:rsidRPr="00F3677D" w:rsidRDefault="00AC2BD0" w:rsidP="00B941E7">
            <w:pPr>
              <w:numPr>
                <w:ilvl w:val="0"/>
                <w:numId w:val="45"/>
              </w:numPr>
              <w:spacing w:before="60" w:after="60" w:line="240" w:lineRule="auto"/>
              <w:contextualSpacing/>
              <w:jc w:val="both"/>
              <w:rPr>
                <w:rFonts w:ascii="Trebuchet MS" w:eastAsia="Calibri" w:hAnsi="Trebuchet MS" w:cs="Times New Roman"/>
                <w:b/>
                <w:sz w:val="20"/>
                <w:szCs w:val="20"/>
              </w:rPr>
            </w:pPr>
            <w:r w:rsidRPr="00F3677D">
              <w:rPr>
                <w:rFonts w:ascii="Trebuchet MS" w:eastAsia="Calibri" w:hAnsi="Trebuchet MS" w:cs="Times New Roman"/>
                <w:sz w:val="20"/>
                <w:szCs w:val="20"/>
              </w:rPr>
              <w:t>Extras de carte funciară, cu excepţia cazurilor speciale, expres prevăzute de lege?</w:t>
            </w:r>
          </w:p>
          <w:p w14:paraId="19645BD2" w14:textId="77777777" w:rsidR="00AC2BD0" w:rsidRPr="00F3677D" w:rsidRDefault="00AC2BD0" w:rsidP="00B941E7">
            <w:pPr>
              <w:numPr>
                <w:ilvl w:val="0"/>
                <w:numId w:val="45"/>
              </w:numPr>
              <w:spacing w:before="60" w:after="60" w:line="240" w:lineRule="auto"/>
              <w:contextualSpacing/>
              <w:jc w:val="both"/>
              <w:rPr>
                <w:rFonts w:ascii="Trebuchet MS" w:eastAsia="Calibri" w:hAnsi="Trebuchet MS" w:cs="Times New Roman"/>
                <w:b/>
                <w:sz w:val="20"/>
                <w:szCs w:val="20"/>
              </w:rPr>
            </w:pPr>
            <w:r w:rsidRPr="00F3677D">
              <w:rPr>
                <w:rFonts w:ascii="Trebuchet MS" w:eastAsia="Calibri" w:hAnsi="Trebuchet MS" w:cs="Times New Roman"/>
                <w:sz w:val="20"/>
                <w:szCs w:val="20"/>
              </w:rPr>
              <w:lastRenderedPageBreak/>
              <w:t xml:space="preserve">Avize </w:t>
            </w:r>
            <w:r w:rsidRPr="00F3677D">
              <w:rPr>
                <w:rFonts w:ascii="Trebuchet MS" w:eastAsia="Calibri" w:hAnsi="Trebuchet MS" w:cs="Times New Roman"/>
                <w:sz w:val="20"/>
                <w:szCs w:val="20"/>
                <w:u w:val="single"/>
              </w:rPr>
              <w:t>conforme</w:t>
            </w:r>
            <w:r w:rsidRPr="00F3677D">
              <w:rPr>
                <w:rFonts w:ascii="Trebuchet MS" w:eastAsia="Calibri" w:hAnsi="Trebuchet MS" w:cs="Times New Roman"/>
                <w:sz w:val="20"/>
                <w:szCs w:val="20"/>
              </w:rPr>
              <w:t xml:space="preserve"> privind asigurarea utilităţilor, în cazul suplimentării capacităţii existente?</w:t>
            </w:r>
          </w:p>
          <w:p w14:paraId="3A234BB3" w14:textId="77777777" w:rsidR="00AC2BD0" w:rsidRPr="00597478" w:rsidRDefault="0066080A" w:rsidP="00B941E7">
            <w:pPr>
              <w:numPr>
                <w:ilvl w:val="0"/>
                <w:numId w:val="45"/>
              </w:numPr>
              <w:spacing w:before="60" w:after="60"/>
              <w:contextualSpacing/>
              <w:jc w:val="both"/>
              <w:rPr>
                <w:rFonts w:ascii="Trebuchet MS" w:eastAsia="Calibri" w:hAnsi="Trebuchet MS" w:cs="Arial"/>
                <w:b/>
                <w:sz w:val="20"/>
                <w:szCs w:val="20"/>
                <w:lang w:val="ro-RO"/>
              </w:rPr>
            </w:pPr>
            <w:r w:rsidRPr="00F3677D">
              <w:rPr>
                <w:rFonts w:ascii="Trebuchet MS" w:eastAsia="Calibri" w:hAnsi="Trebuchet MS" w:cs="Arial"/>
                <w:i/>
                <w:sz w:val="20"/>
                <w:szCs w:val="20"/>
                <w:lang w:val="ro-RO"/>
              </w:rPr>
              <w:t>Pentru proiectele</w:t>
            </w:r>
            <w:r w:rsidR="00AC2BD0" w:rsidRPr="00F3677D">
              <w:rPr>
                <w:rFonts w:ascii="Trebuchet MS" w:eastAsia="Calibri" w:hAnsi="Trebuchet MS" w:cs="Arial"/>
                <w:i/>
                <w:sz w:val="20"/>
                <w:szCs w:val="20"/>
                <w:lang w:val="ro-RO"/>
              </w:rPr>
              <w:t xml:space="preserve"> care</w:t>
            </w:r>
            <w:r w:rsidRPr="00F3677D">
              <w:rPr>
                <w:rFonts w:ascii="Trebuchet MS" w:eastAsia="Calibri" w:hAnsi="Trebuchet MS" w:cs="Arial"/>
                <w:i/>
                <w:sz w:val="20"/>
                <w:szCs w:val="20"/>
                <w:lang w:val="ro-RO"/>
              </w:rPr>
              <w:t>,</w:t>
            </w:r>
            <w:r w:rsidR="00AC2BD0" w:rsidRPr="00F3677D">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F3677D">
              <w:rPr>
                <w:rFonts w:ascii="Trebuchet MS" w:eastAsia="Calibri" w:hAnsi="Trebuchet MS" w:cs="Arial"/>
                <w:i/>
                <w:sz w:val="20"/>
                <w:szCs w:val="20"/>
                <w:lang w:val="ro-RO"/>
              </w:rPr>
              <w:t>,</w:t>
            </w:r>
            <w:r w:rsidR="00AC2BD0" w:rsidRPr="00F3677D">
              <w:rPr>
                <w:rFonts w:ascii="Trebuchet MS" w:eastAsia="Calibri" w:hAnsi="Trebuchet MS" w:cs="Arial"/>
                <w:i/>
                <w:sz w:val="20"/>
                <w:szCs w:val="20"/>
                <w:lang w:val="ro-RO"/>
              </w:rPr>
              <w:t xml:space="preserve"> vor face obiectul procedurii de evaluare a impactului asupra mediului</w:t>
            </w:r>
            <w:r w:rsidR="00AC2BD0" w:rsidRPr="00F3677D">
              <w:rPr>
                <w:rFonts w:ascii="Trebuchet MS" w:eastAsia="Calibri" w:hAnsi="Trebuchet MS" w:cs="Arial"/>
                <w:sz w:val="20"/>
                <w:szCs w:val="20"/>
                <w:lang w:val="ro-RO"/>
              </w:rPr>
              <w:t xml:space="preserve">: </w:t>
            </w:r>
            <w:r w:rsidR="00AC2BD0" w:rsidRPr="00597478">
              <w:rPr>
                <w:rFonts w:ascii="Trebuchet MS" w:eastAsia="Calibri" w:hAnsi="Trebuchet MS" w:cs="Arial"/>
                <w:b/>
                <w:sz w:val="20"/>
                <w:szCs w:val="20"/>
                <w:lang w:val="ro-RO"/>
              </w:rPr>
              <w:t>Actul administrativ al autorităţii competente pentru protecţia mediului, măsuri de diminuare a impactului, măsuri de compensare, modalitatea de integrare a prevederilor acordului de mediu în documentaţia tehnico-economică?</w:t>
            </w:r>
          </w:p>
          <w:p w14:paraId="771BE5A5" w14:textId="77777777" w:rsidR="00AC2BD0" w:rsidRPr="00597478" w:rsidRDefault="0066080A" w:rsidP="00B941E7">
            <w:pPr>
              <w:numPr>
                <w:ilvl w:val="0"/>
                <w:numId w:val="45"/>
              </w:numPr>
              <w:spacing w:before="60" w:after="60"/>
              <w:contextualSpacing/>
              <w:jc w:val="both"/>
              <w:rPr>
                <w:rFonts w:ascii="Trebuchet MS" w:eastAsia="Calibri" w:hAnsi="Trebuchet MS" w:cs="Arial"/>
                <w:b/>
                <w:sz w:val="20"/>
                <w:szCs w:val="20"/>
                <w:lang w:val="ro-RO"/>
              </w:rPr>
            </w:pPr>
            <w:r w:rsidRPr="00F3677D">
              <w:rPr>
                <w:rFonts w:ascii="Trebuchet MS" w:eastAsia="Calibri" w:hAnsi="Trebuchet MS" w:cs="Arial"/>
                <w:i/>
                <w:sz w:val="20"/>
                <w:szCs w:val="20"/>
                <w:lang w:val="ro-RO"/>
              </w:rPr>
              <w:t>Pentru proiectele care,</w:t>
            </w:r>
            <w:r w:rsidR="00AC2BD0" w:rsidRPr="00F3677D">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F3677D">
              <w:rPr>
                <w:rFonts w:ascii="Trebuchet MS" w:eastAsia="Calibri" w:hAnsi="Trebuchet MS" w:cs="Arial"/>
                <w:i/>
                <w:sz w:val="20"/>
                <w:szCs w:val="20"/>
                <w:lang w:val="ro-RO"/>
              </w:rPr>
              <w:t>,</w:t>
            </w:r>
            <w:r w:rsidR="00AC2BD0" w:rsidRPr="00F3677D">
              <w:rPr>
                <w:rFonts w:ascii="Trebuchet MS" w:eastAsia="Calibri" w:hAnsi="Trebuchet MS" w:cs="Arial"/>
                <w:i/>
                <w:sz w:val="20"/>
                <w:szCs w:val="20"/>
                <w:lang w:val="ro-RO"/>
              </w:rPr>
              <w:t xml:space="preserve"> </w:t>
            </w:r>
            <w:r w:rsidR="00AC2BD0" w:rsidRPr="00F3677D">
              <w:rPr>
                <w:rFonts w:ascii="Trebuchet MS" w:eastAsia="Calibri" w:hAnsi="Trebuchet MS" w:cs="Arial"/>
                <w:b/>
                <w:i/>
                <w:sz w:val="20"/>
                <w:szCs w:val="20"/>
                <w:lang w:val="ro-RO"/>
              </w:rPr>
              <w:t>NU</w:t>
            </w:r>
            <w:r w:rsidR="00AC2BD0" w:rsidRPr="00F3677D">
              <w:rPr>
                <w:rFonts w:ascii="Trebuchet MS" w:eastAsia="Calibri" w:hAnsi="Trebuchet MS" w:cs="Arial"/>
                <w:i/>
                <w:sz w:val="20"/>
                <w:szCs w:val="20"/>
                <w:lang w:val="ro-RO"/>
              </w:rPr>
              <w:t xml:space="preserve"> vor face obiectul procedurii de evaluare a impactului asupra mediului</w:t>
            </w:r>
            <w:r w:rsidR="00AC2BD0" w:rsidRPr="00F3677D">
              <w:rPr>
                <w:rFonts w:ascii="Trebuchet MS" w:eastAsia="Calibri" w:hAnsi="Trebuchet MS" w:cs="Arial"/>
                <w:sz w:val="20"/>
                <w:szCs w:val="20"/>
                <w:lang w:val="ro-RO"/>
              </w:rPr>
              <w:t xml:space="preserve">: </w:t>
            </w:r>
            <w:r w:rsidR="00AC2BD0" w:rsidRPr="00597478">
              <w:rPr>
                <w:rFonts w:ascii="Trebuchet MS" w:eastAsia="Calibri" w:hAnsi="Trebuchet MS" w:cs="Arial"/>
                <w:b/>
                <w:sz w:val="20"/>
                <w:szCs w:val="20"/>
                <w:lang w:val="ro-RO"/>
              </w:rPr>
              <w:t>Punctul de vedere al autorităţii competente pentru protecţia mediului?</w:t>
            </w:r>
          </w:p>
          <w:p w14:paraId="0445E00F" w14:textId="77777777" w:rsidR="00AC2BD0" w:rsidRPr="00F3677D" w:rsidRDefault="00AC2BD0" w:rsidP="00B941E7">
            <w:pPr>
              <w:numPr>
                <w:ilvl w:val="0"/>
                <w:numId w:val="45"/>
              </w:numPr>
              <w:spacing w:before="60" w:after="60" w:line="240" w:lineRule="auto"/>
              <w:contextualSpacing/>
              <w:jc w:val="both"/>
              <w:rPr>
                <w:rFonts w:ascii="Trebuchet MS" w:eastAsia="Calibri" w:hAnsi="Trebuchet MS" w:cs="Times New Roman"/>
                <w:sz w:val="20"/>
                <w:szCs w:val="20"/>
              </w:rPr>
            </w:pPr>
            <w:r w:rsidRPr="00F3677D">
              <w:rPr>
                <w:rFonts w:ascii="Trebuchet MS" w:eastAsia="Calibri" w:hAnsi="Trebuchet MS" w:cs="Times New Roman"/>
                <w:sz w:val="20"/>
                <w:szCs w:val="20"/>
              </w:rPr>
              <w:t>Avize, acorduri şi studii specifice, după caz, care pot condiţiona soluţiile tehnice, precum:</w:t>
            </w:r>
          </w:p>
          <w:p w14:paraId="07B14F55" w14:textId="77777777" w:rsidR="00AC2BD0" w:rsidRPr="00F3677D" w:rsidRDefault="00AC2BD0" w:rsidP="00AC2BD0">
            <w:pPr>
              <w:numPr>
                <w:ilvl w:val="1"/>
                <w:numId w:val="25"/>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studiu privind posibilitatea utilizării unor sisteme alternative de eficienţă ridicată pentru creşterea performanţei energetice?</w:t>
            </w:r>
          </w:p>
          <w:p w14:paraId="383D25FA" w14:textId="77777777" w:rsidR="00AC2BD0" w:rsidRPr="00F3677D" w:rsidRDefault="00AC2BD0" w:rsidP="00AC2BD0">
            <w:pPr>
              <w:numPr>
                <w:ilvl w:val="1"/>
                <w:numId w:val="25"/>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studiu de trafic şi studiu de circulaţie, după caz?</w:t>
            </w:r>
          </w:p>
          <w:p w14:paraId="1CE6C735" w14:textId="77777777" w:rsidR="00AC2BD0" w:rsidRPr="00F3677D" w:rsidRDefault="00AC2BD0" w:rsidP="00AC2BD0">
            <w:pPr>
              <w:numPr>
                <w:ilvl w:val="1"/>
                <w:numId w:val="25"/>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raport de diagnostic arheologic, în cazul intervenţiilor în situri arheologice?</w:t>
            </w:r>
          </w:p>
          <w:p w14:paraId="5C74F87F" w14:textId="77777777" w:rsidR="00AC2BD0" w:rsidRPr="00F3677D" w:rsidRDefault="00AC2BD0" w:rsidP="00AC2BD0">
            <w:pPr>
              <w:numPr>
                <w:ilvl w:val="1"/>
                <w:numId w:val="25"/>
              </w:numPr>
              <w:spacing w:before="60" w:after="60" w:line="240" w:lineRule="auto"/>
              <w:jc w:val="both"/>
              <w:rPr>
                <w:rFonts w:ascii="Trebuchet MS" w:eastAsia="Calibri" w:hAnsi="Trebuchet MS" w:cs="Times New Roman"/>
                <w:sz w:val="20"/>
                <w:szCs w:val="20"/>
              </w:rPr>
            </w:pPr>
            <w:r w:rsidRPr="00F3677D">
              <w:rPr>
                <w:rFonts w:ascii="Trebuchet MS" w:eastAsia="Calibri" w:hAnsi="Trebuchet MS" w:cs="Times New Roman"/>
                <w:sz w:val="20"/>
                <w:szCs w:val="20"/>
              </w:rPr>
              <w:t>studiu istoric, în cazul monumentelor istorice?</w:t>
            </w:r>
          </w:p>
          <w:p w14:paraId="0E6DFB7A" w14:textId="77777777" w:rsidR="00AC2BD0" w:rsidRPr="00F3677D" w:rsidRDefault="00AC2BD0" w:rsidP="00AC2BD0">
            <w:pPr>
              <w:numPr>
                <w:ilvl w:val="1"/>
                <w:numId w:val="25"/>
              </w:numPr>
              <w:spacing w:before="60" w:after="60" w:line="240" w:lineRule="auto"/>
              <w:jc w:val="both"/>
              <w:rPr>
                <w:rFonts w:ascii="Trebuchet MS" w:eastAsia="Calibri" w:hAnsi="Trebuchet MS" w:cs="Times New Roman"/>
                <w:b/>
                <w:sz w:val="20"/>
                <w:szCs w:val="20"/>
              </w:rPr>
            </w:pPr>
            <w:r w:rsidRPr="00F3677D">
              <w:rPr>
                <w:rFonts w:ascii="Trebuchet MS" w:eastAsia="Calibri" w:hAnsi="Trebuchet MS" w:cs="Times New Roman"/>
                <w:sz w:val="20"/>
                <w:szCs w:val="20"/>
              </w:rPr>
              <w:t>studii de specialitate necesare în funcţie de specificul investiţiei?</w:t>
            </w:r>
          </w:p>
        </w:tc>
        <w:tc>
          <w:tcPr>
            <w:tcW w:w="427" w:type="dxa"/>
            <w:shd w:val="clear" w:color="auto" w:fill="auto"/>
            <w:vAlign w:val="center"/>
          </w:tcPr>
          <w:p w14:paraId="2C553AE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CC1A9F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tcPr>
          <w:p w14:paraId="0CA2B18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tcPr>
          <w:p w14:paraId="5881CD2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D07D779" w14:textId="77777777" w:rsidTr="004F3180">
        <w:trPr>
          <w:trHeight w:val="300"/>
        </w:trPr>
        <w:tc>
          <w:tcPr>
            <w:tcW w:w="710" w:type="dxa"/>
            <w:shd w:val="clear" w:color="auto" w:fill="D9D9D9" w:themeFill="background1" w:themeFillShade="D9"/>
          </w:tcPr>
          <w:p w14:paraId="242C94C0"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5D535760"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b/>
                <w:sz w:val="20"/>
                <w:szCs w:val="20"/>
                <w:lang w:val="ro-RO"/>
              </w:rPr>
              <w:t>Devizul General</w:t>
            </w:r>
            <w:r w:rsidRPr="00F3677D">
              <w:rPr>
                <w:rFonts w:ascii="Trebuchet MS" w:eastAsia="Calibri" w:hAnsi="Trebuchet MS" w:cs="Arial"/>
                <w:sz w:val="20"/>
                <w:szCs w:val="20"/>
                <w:lang w:val="ro-RO"/>
              </w:rPr>
              <w:t xml:space="preserve"> este elaborat conform legislației în vigoare: HG 907/2016 </w:t>
            </w:r>
            <w:r w:rsidRPr="00F3677D">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F3677D">
              <w:rPr>
                <w:rFonts w:ascii="Trebuchet MS" w:eastAsia="Calibri" w:hAnsi="Trebuchet MS" w:cs="Arial"/>
                <w:sz w:val="20"/>
                <w:szCs w:val="20"/>
                <w:lang w:val="ro-RO"/>
              </w:rPr>
              <w:t xml:space="preserve"> sectiunea a 5-a </w:t>
            </w:r>
            <w:r w:rsidRPr="00F3677D">
              <w:rPr>
                <w:rFonts w:ascii="Trebuchet MS" w:eastAsia="Calibri" w:hAnsi="Trebuchet MS" w:cs="Arial"/>
                <w:i/>
                <w:sz w:val="20"/>
                <w:szCs w:val="20"/>
                <w:lang w:val="ro-RO"/>
              </w:rPr>
              <w:t xml:space="preserve">Devizul general si devizul pe obiect, </w:t>
            </w:r>
            <w:r w:rsidRPr="00F3677D">
              <w:rPr>
                <w:rFonts w:ascii="Trebuchet MS" w:eastAsia="Calibri" w:hAnsi="Trebuchet MS" w:cs="Arial"/>
                <w:sz w:val="20"/>
                <w:szCs w:val="20"/>
                <w:lang w:val="ro-RO"/>
              </w:rPr>
              <w:t>inclusiv conform Metodologiei prezentate in Anexa 6 la HG 907/2016:</w:t>
            </w:r>
          </w:p>
          <w:p w14:paraId="614BDE9B" w14:textId="77777777" w:rsidR="00AC2BD0" w:rsidRPr="00F3677D"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respecta modelul cadru prezentat în anexa 7 la HG 907/2016? </w:t>
            </w:r>
          </w:p>
          <w:p w14:paraId="36A7CD41" w14:textId="77777777" w:rsidR="00AC2BD0" w:rsidRPr="00F3677D"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conține costuri aferente tuturor intervențiilor cuprinse în DALI?</w:t>
            </w:r>
          </w:p>
        </w:tc>
        <w:tc>
          <w:tcPr>
            <w:tcW w:w="427" w:type="dxa"/>
            <w:shd w:val="clear" w:color="auto" w:fill="D9D9D9" w:themeFill="background1" w:themeFillShade="D9"/>
            <w:vAlign w:val="center"/>
          </w:tcPr>
          <w:p w14:paraId="5E7A147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D9D9D9" w:themeFill="background1" w:themeFillShade="D9"/>
            <w:vAlign w:val="center"/>
          </w:tcPr>
          <w:p w14:paraId="0C713CD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D9D9D9" w:themeFill="background1" w:themeFillShade="D9"/>
            <w:vAlign w:val="center"/>
          </w:tcPr>
          <w:p w14:paraId="6F37720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3D1F18D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9E780CC" w14:textId="77777777" w:rsidTr="004F3180">
        <w:trPr>
          <w:trHeight w:val="300"/>
        </w:trPr>
        <w:tc>
          <w:tcPr>
            <w:tcW w:w="710" w:type="dxa"/>
            <w:shd w:val="clear" w:color="auto" w:fill="D9D9D9" w:themeFill="background1" w:themeFillShade="D9"/>
          </w:tcPr>
          <w:p w14:paraId="60E23D15"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624E3FD8" w14:textId="77777777" w:rsidR="00AC2BD0" w:rsidRPr="00F3677D" w:rsidRDefault="00AC2BD0" w:rsidP="00CE1241">
            <w:pPr>
              <w:spacing w:before="60" w:after="60" w:line="240" w:lineRule="auto"/>
              <w:jc w:val="both"/>
              <w:rPr>
                <w:rFonts w:ascii="Trebuchet MS" w:eastAsia="Calibri" w:hAnsi="Trebuchet MS" w:cs="Arial"/>
                <w:b/>
                <w:sz w:val="20"/>
                <w:szCs w:val="20"/>
                <w:lang w:val="ro-RO"/>
              </w:rPr>
            </w:pPr>
            <w:r w:rsidRPr="00F3677D">
              <w:rPr>
                <w:rFonts w:ascii="Trebuchet MS" w:eastAsia="Calibri" w:hAnsi="Trebuchet MS" w:cs="Arial"/>
                <w:b/>
                <w:sz w:val="20"/>
                <w:szCs w:val="20"/>
                <w:lang w:val="ro-RO"/>
              </w:rPr>
              <w:t>Devizele pe Obiect</w:t>
            </w:r>
            <w:r w:rsidRPr="00F3677D">
              <w:rPr>
                <w:rFonts w:ascii="Trebuchet MS" w:eastAsia="Calibri" w:hAnsi="Trebuchet MS" w:cs="Arial"/>
                <w:sz w:val="20"/>
                <w:szCs w:val="20"/>
                <w:lang w:val="ro-RO"/>
              </w:rPr>
              <w:t xml:space="preserve"> sunt întocmite pe modelul din anexa 8 la HG 907/2016?</w:t>
            </w:r>
          </w:p>
        </w:tc>
        <w:tc>
          <w:tcPr>
            <w:tcW w:w="427" w:type="dxa"/>
            <w:shd w:val="clear" w:color="auto" w:fill="D9D9D9" w:themeFill="background1" w:themeFillShade="D9"/>
            <w:vAlign w:val="center"/>
          </w:tcPr>
          <w:p w14:paraId="6EF42CE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D9D9D9" w:themeFill="background1" w:themeFillShade="D9"/>
            <w:vAlign w:val="center"/>
          </w:tcPr>
          <w:p w14:paraId="286BF8F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D9D9D9" w:themeFill="background1" w:themeFillShade="D9"/>
            <w:vAlign w:val="center"/>
          </w:tcPr>
          <w:p w14:paraId="513B854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7374FBA9"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4AE5A3E6" w14:textId="77777777" w:rsidTr="004F3180">
        <w:trPr>
          <w:trHeight w:val="85"/>
        </w:trPr>
        <w:tc>
          <w:tcPr>
            <w:tcW w:w="710" w:type="dxa"/>
            <w:shd w:val="clear" w:color="auto" w:fill="D9D9D9" w:themeFill="background1" w:themeFillShade="D9"/>
          </w:tcPr>
          <w:p w14:paraId="7144FC6E"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7E94FE7E"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rPr>
              <w:t xml:space="preserve">Există </w:t>
            </w:r>
            <w:r w:rsidRPr="00F3677D">
              <w:rPr>
                <w:rFonts w:ascii="Trebuchet MS" w:eastAsia="Calibri" w:hAnsi="Trebuchet MS" w:cs="Arial"/>
                <w:b/>
                <w:sz w:val="20"/>
                <w:szCs w:val="20"/>
              </w:rPr>
              <w:t>piesele desenate</w:t>
            </w:r>
            <w:r w:rsidRPr="00F3677D">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D9D9D9" w:themeFill="background1" w:themeFillShade="D9"/>
            <w:vAlign w:val="center"/>
          </w:tcPr>
          <w:p w14:paraId="34F435C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D9D9D9" w:themeFill="background1" w:themeFillShade="D9"/>
            <w:vAlign w:val="center"/>
          </w:tcPr>
          <w:p w14:paraId="17BF5BC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D9D9D9" w:themeFill="background1" w:themeFillShade="D9"/>
            <w:vAlign w:val="center"/>
          </w:tcPr>
          <w:p w14:paraId="23307DE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165B62A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43170DF6" w14:textId="77777777" w:rsidTr="00CE1241">
        <w:trPr>
          <w:trHeight w:val="307"/>
        </w:trPr>
        <w:tc>
          <w:tcPr>
            <w:tcW w:w="710" w:type="dxa"/>
            <w:vMerge w:val="restart"/>
            <w:shd w:val="clear" w:color="auto" w:fill="auto"/>
          </w:tcPr>
          <w:p w14:paraId="66CD7D9A"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4586EFC" w14:textId="77777777" w:rsidR="00AC2BD0" w:rsidRPr="00F3677D"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rPr>
              <w:t xml:space="preserve">Există </w:t>
            </w:r>
            <w:r w:rsidRPr="00F3677D">
              <w:rPr>
                <w:rFonts w:ascii="Trebuchet MS" w:eastAsia="Calibri" w:hAnsi="Trebuchet MS" w:cs="Arial"/>
                <w:b/>
                <w:sz w:val="20"/>
                <w:szCs w:val="20"/>
              </w:rPr>
              <w:t>planşe referitoare la constructia existentă</w:t>
            </w:r>
            <w:r w:rsidRPr="00F3677D">
              <w:rPr>
                <w:rFonts w:ascii="Trebuchet MS" w:eastAsia="Calibri" w:hAnsi="Trebuchet MS" w:cs="Arial"/>
                <w:sz w:val="20"/>
                <w:szCs w:val="20"/>
              </w:rPr>
              <w:t>:</w:t>
            </w:r>
          </w:p>
        </w:tc>
        <w:tc>
          <w:tcPr>
            <w:tcW w:w="427" w:type="dxa"/>
            <w:shd w:val="clear" w:color="auto" w:fill="auto"/>
            <w:vAlign w:val="center"/>
          </w:tcPr>
          <w:p w14:paraId="7FA6A4E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711B07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CAB06F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8370DB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00B44376" w14:textId="77777777" w:rsidTr="00CE1241">
        <w:trPr>
          <w:trHeight w:val="170"/>
        </w:trPr>
        <w:tc>
          <w:tcPr>
            <w:tcW w:w="710" w:type="dxa"/>
            <w:vMerge/>
            <w:shd w:val="clear" w:color="auto" w:fill="auto"/>
          </w:tcPr>
          <w:p w14:paraId="667F6B55"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1459B55" w14:textId="77777777" w:rsidR="00AC2BD0" w:rsidRPr="00F3677D"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lang w:val="ro-RO"/>
              </w:rPr>
              <w:t>plan de amplasare în zonă?</w:t>
            </w:r>
          </w:p>
        </w:tc>
        <w:tc>
          <w:tcPr>
            <w:tcW w:w="427" w:type="dxa"/>
            <w:shd w:val="clear" w:color="auto" w:fill="auto"/>
            <w:vAlign w:val="center"/>
          </w:tcPr>
          <w:p w14:paraId="2664E499"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7A2777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ECD8DF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CCC52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837EB30" w14:textId="77777777" w:rsidTr="00CE1241">
        <w:trPr>
          <w:trHeight w:val="163"/>
        </w:trPr>
        <w:tc>
          <w:tcPr>
            <w:tcW w:w="710" w:type="dxa"/>
            <w:vMerge/>
            <w:shd w:val="clear" w:color="auto" w:fill="auto"/>
          </w:tcPr>
          <w:p w14:paraId="1E8CB4A0"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FA1ECB" w14:textId="77777777" w:rsidR="00AC2BD0" w:rsidRPr="00F3677D"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lang w:val="ro-RO"/>
              </w:rPr>
              <w:t>plan de situaţie?</w:t>
            </w:r>
          </w:p>
        </w:tc>
        <w:tc>
          <w:tcPr>
            <w:tcW w:w="427" w:type="dxa"/>
            <w:shd w:val="clear" w:color="auto" w:fill="auto"/>
            <w:vAlign w:val="center"/>
          </w:tcPr>
          <w:p w14:paraId="147C075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53319B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46D858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8A7CB8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3F26007" w14:textId="77777777" w:rsidTr="00CE1241">
        <w:trPr>
          <w:trHeight w:val="576"/>
        </w:trPr>
        <w:tc>
          <w:tcPr>
            <w:tcW w:w="710" w:type="dxa"/>
            <w:vMerge/>
            <w:shd w:val="clear" w:color="auto" w:fill="auto"/>
          </w:tcPr>
          <w:p w14:paraId="34464E8E"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406752" w14:textId="77777777" w:rsidR="00AC2BD0" w:rsidRPr="00F3677D"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14:paraId="29C85E1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6CDDBF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7C5D2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80DC95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243D7E08" w14:textId="77777777" w:rsidTr="00CE1241">
        <w:trPr>
          <w:trHeight w:val="276"/>
        </w:trPr>
        <w:tc>
          <w:tcPr>
            <w:tcW w:w="710" w:type="dxa"/>
            <w:vMerge/>
            <w:shd w:val="clear" w:color="auto" w:fill="auto"/>
          </w:tcPr>
          <w:p w14:paraId="645AE0AE"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D6A61E2" w14:textId="77777777" w:rsidR="00AC2BD0" w:rsidRPr="00F3677D"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4539D97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757A2A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08FD39"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BE751E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2A8B9BE" w14:textId="77777777" w:rsidTr="00CE1241">
        <w:trPr>
          <w:trHeight w:val="293"/>
        </w:trPr>
        <w:tc>
          <w:tcPr>
            <w:tcW w:w="710" w:type="dxa"/>
            <w:vMerge w:val="restart"/>
            <w:shd w:val="clear" w:color="auto" w:fill="auto"/>
          </w:tcPr>
          <w:p w14:paraId="6618C974"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FF54B18" w14:textId="77777777" w:rsidR="00AC2BD0" w:rsidRPr="00F3677D"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rPr>
              <w:t xml:space="preserve">Există </w:t>
            </w:r>
            <w:r w:rsidRPr="00F3677D">
              <w:rPr>
                <w:rFonts w:ascii="Trebuchet MS" w:eastAsia="Calibri" w:hAnsi="Trebuchet MS" w:cs="Arial"/>
                <w:b/>
                <w:sz w:val="20"/>
                <w:szCs w:val="20"/>
              </w:rPr>
              <w:t>planşe referitoare la scenariul/opţiunea tehnico-economic(ă) optim(ă), recomandat(ă)</w:t>
            </w:r>
            <w:r w:rsidRPr="00F3677D">
              <w:rPr>
                <w:rFonts w:ascii="Trebuchet MS" w:eastAsia="Calibri" w:hAnsi="Trebuchet MS" w:cs="Arial"/>
                <w:sz w:val="20"/>
                <w:szCs w:val="20"/>
              </w:rPr>
              <w:t>:</w:t>
            </w:r>
          </w:p>
        </w:tc>
        <w:tc>
          <w:tcPr>
            <w:tcW w:w="427" w:type="dxa"/>
            <w:shd w:val="clear" w:color="auto" w:fill="auto"/>
            <w:vAlign w:val="center"/>
          </w:tcPr>
          <w:p w14:paraId="604EBD6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C4B83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0DAE3E0"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864EB6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DC09164" w14:textId="77777777" w:rsidTr="00CE1241">
        <w:trPr>
          <w:trHeight w:val="293"/>
        </w:trPr>
        <w:tc>
          <w:tcPr>
            <w:tcW w:w="710" w:type="dxa"/>
            <w:vMerge/>
            <w:shd w:val="clear" w:color="auto" w:fill="auto"/>
          </w:tcPr>
          <w:p w14:paraId="7DEAA59B"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E0279E" w14:textId="77777777" w:rsidR="00AC2BD0" w:rsidRPr="00F3677D" w:rsidRDefault="00AC2BD0" w:rsidP="00B941E7">
            <w:pPr>
              <w:numPr>
                <w:ilvl w:val="0"/>
                <w:numId w:val="46"/>
              </w:numPr>
              <w:shd w:val="clear" w:color="auto" w:fill="FFFFFF"/>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lang w:val="ro-RO"/>
              </w:rPr>
              <w:t>plan de amplasare în zonă?</w:t>
            </w:r>
          </w:p>
        </w:tc>
        <w:tc>
          <w:tcPr>
            <w:tcW w:w="427" w:type="dxa"/>
            <w:shd w:val="clear" w:color="auto" w:fill="auto"/>
            <w:vAlign w:val="center"/>
          </w:tcPr>
          <w:p w14:paraId="0B5C9911"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A68CB4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14B8C8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A5A1ABC"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3934070C" w14:textId="77777777" w:rsidTr="00CE1241">
        <w:trPr>
          <w:trHeight w:val="293"/>
        </w:trPr>
        <w:tc>
          <w:tcPr>
            <w:tcW w:w="710" w:type="dxa"/>
            <w:vMerge/>
            <w:shd w:val="clear" w:color="auto" w:fill="auto"/>
          </w:tcPr>
          <w:p w14:paraId="7F965CCD"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6731C82" w14:textId="77777777" w:rsidR="00AC2BD0" w:rsidRPr="00F3677D" w:rsidRDefault="00AC2BD0" w:rsidP="00B941E7">
            <w:pPr>
              <w:numPr>
                <w:ilvl w:val="0"/>
                <w:numId w:val="46"/>
              </w:numPr>
              <w:shd w:val="clear" w:color="auto" w:fill="FFFFFF"/>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lang w:val="ro-RO"/>
              </w:rPr>
              <w:t>plan de situaţie?</w:t>
            </w:r>
          </w:p>
        </w:tc>
        <w:tc>
          <w:tcPr>
            <w:tcW w:w="427" w:type="dxa"/>
            <w:shd w:val="clear" w:color="auto" w:fill="auto"/>
            <w:vAlign w:val="center"/>
          </w:tcPr>
          <w:p w14:paraId="491980C4"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26DBB5D"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6B9C8A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053C83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5075FB42" w14:textId="77777777" w:rsidTr="00CE1241">
        <w:trPr>
          <w:trHeight w:val="293"/>
        </w:trPr>
        <w:tc>
          <w:tcPr>
            <w:tcW w:w="710" w:type="dxa"/>
            <w:vMerge/>
            <w:shd w:val="clear" w:color="auto" w:fill="auto"/>
          </w:tcPr>
          <w:p w14:paraId="1BFF2BE2"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432C62" w14:textId="77777777" w:rsidR="00AC2BD0" w:rsidRPr="00F3677D" w:rsidRDefault="00AC2BD0" w:rsidP="00B941E7">
            <w:pPr>
              <w:numPr>
                <w:ilvl w:val="0"/>
                <w:numId w:val="46"/>
              </w:numPr>
              <w:shd w:val="clear" w:color="auto" w:fill="FFFFFF"/>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570A76A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77CB33"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9BB432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00B66D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04552D28" w14:textId="77777777" w:rsidTr="00CE1241">
        <w:trPr>
          <w:trHeight w:val="293"/>
        </w:trPr>
        <w:tc>
          <w:tcPr>
            <w:tcW w:w="710" w:type="dxa"/>
            <w:vMerge/>
            <w:shd w:val="clear" w:color="auto" w:fill="auto"/>
          </w:tcPr>
          <w:p w14:paraId="5934FE0D"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1030F7D" w14:textId="77777777" w:rsidR="00AC2BD0" w:rsidRPr="00F3677D" w:rsidRDefault="00AC2BD0" w:rsidP="00B941E7">
            <w:pPr>
              <w:numPr>
                <w:ilvl w:val="0"/>
                <w:numId w:val="46"/>
              </w:numPr>
              <w:shd w:val="clear" w:color="auto" w:fill="FFFFFF"/>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14:paraId="4D761549"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61B7A6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34401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A8BE822"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6EBB89CE" w14:textId="77777777" w:rsidTr="00CE1241">
        <w:trPr>
          <w:trHeight w:val="310"/>
        </w:trPr>
        <w:tc>
          <w:tcPr>
            <w:tcW w:w="710" w:type="dxa"/>
            <w:shd w:val="clear" w:color="auto" w:fill="auto"/>
          </w:tcPr>
          <w:p w14:paraId="52B211F9"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4687160" w14:textId="77777777" w:rsidR="00AC2BD0" w:rsidRPr="00F3677D"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05D2234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9A0257F"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FCB56A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6C7EC2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19CF454A" w14:textId="77777777" w:rsidTr="00CE1241">
        <w:trPr>
          <w:trHeight w:val="240"/>
        </w:trPr>
        <w:tc>
          <w:tcPr>
            <w:tcW w:w="710" w:type="dxa"/>
            <w:shd w:val="clear" w:color="auto" w:fill="auto"/>
          </w:tcPr>
          <w:p w14:paraId="2BA28492"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4C49BB3" w14:textId="77777777" w:rsidR="00AC2BD0" w:rsidRPr="00F3677D" w:rsidRDefault="00AC2BD0" w:rsidP="00CE1241">
            <w:p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5595E084" w14:textId="77777777" w:rsidR="00AC2BD0" w:rsidRPr="00F3677D"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F3677D">
              <w:rPr>
                <w:rFonts w:ascii="Trebuchet MS" w:eastAsia="Calibri" w:hAnsi="Trebuchet MS" w:cs="Arial"/>
                <w:sz w:val="20"/>
                <w:szCs w:val="20"/>
              </w:rPr>
              <w:t xml:space="preserve">proiectantul general/şeful de </w:t>
            </w:r>
            <w:proofErr w:type="gramStart"/>
            <w:r w:rsidRPr="00F3677D">
              <w:rPr>
                <w:rFonts w:ascii="Trebuchet MS" w:eastAsia="Calibri" w:hAnsi="Trebuchet MS" w:cs="Arial"/>
                <w:sz w:val="20"/>
                <w:szCs w:val="20"/>
              </w:rPr>
              <w:t>proiect</w:t>
            </w:r>
            <w:r w:rsidRPr="00F3677D">
              <w:rPr>
                <w:rFonts w:ascii="Trebuchet MS" w:eastAsia="Calibri" w:hAnsi="Trebuchet MS" w:cs="Arial"/>
                <w:sz w:val="20"/>
                <w:szCs w:val="20"/>
                <w:lang w:val="ro-RO"/>
              </w:rPr>
              <w:t xml:space="preserve"> ?</w:t>
            </w:r>
            <w:proofErr w:type="gramEnd"/>
          </w:p>
          <w:p w14:paraId="71D31486" w14:textId="77777777" w:rsidR="00AC2BD0" w:rsidRPr="00F3677D"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arhitect cu drept de semnatura, cu ștampila cu numar de inregistrare in tabloul national TNA, conform reglementări OAR ?</w:t>
            </w:r>
          </w:p>
          <w:p w14:paraId="49C73A16" w14:textId="77777777" w:rsidR="00AC2BD0" w:rsidRPr="00F3677D"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proiectantii de specialitate?</w:t>
            </w:r>
          </w:p>
          <w:p w14:paraId="7B0C3CEC" w14:textId="77777777" w:rsidR="00AC2BD0" w:rsidRPr="00F3677D"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expertul tehnic, unde este cazul?</w:t>
            </w:r>
          </w:p>
          <w:p w14:paraId="1F8A2F42" w14:textId="77777777" w:rsidR="00AC2BD0" w:rsidRPr="00F3677D" w:rsidRDefault="00AC2BD0" w:rsidP="00AC2BD0">
            <w:pPr>
              <w:numPr>
                <w:ilvl w:val="0"/>
                <w:numId w:val="24"/>
              </w:numPr>
              <w:spacing w:before="60" w:after="60" w:line="240" w:lineRule="auto"/>
              <w:contextualSpacing/>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14:paraId="1343C4D5"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9E2C84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C2A9F7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A34773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0097618A" w14:textId="77777777" w:rsidTr="00CE1241">
        <w:trPr>
          <w:trHeight w:val="338"/>
        </w:trPr>
        <w:tc>
          <w:tcPr>
            <w:tcW w:w="710" w:type="dxa"/>
            <w:shd w:val="clear" w:color="auto" w:fill="auto"/>
          </w:tcPr>
          <w:p w14:paraId="3FA1F176"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2B923F1"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53A4B9D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17AD036"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F9296AA"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5AAB2BB"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5B0FC5" w:rsidRPr="00F3677D" w14:paraId="6F9836CE" w14:textId="77777777" w:rsidTr="005B0FC5">
        <w:trPr>
          <w:trHeight w:val="303"/>
        </w:trPr>
        <w:tc>
          <w:tcPr>
            <w:tcW w:w="710" w:type="dxa"/>
            <w:shd w:val="clear" w:color="auto" w:fill="D9D9D9" w:themeFill="background1" w:themeFillShade="D9"/>
          </w:tcPr>
          <w:p w14:paraId="49C5A67F" w14:textId="77777777" w:rsidR="005B0FC5" w:rsidRPr="00F3677D" w:rsidRDefault="005B0FC5"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3E91421C" w14:textId="0F4614F5" w:rsidR="005B0FC5" w:rsidRPr="00F3677D" w:rsidRDefault="005B0FC5" w:rsidP="00CE1241">
            <w:pPr>
              <w:spacing w:before="60" w:after="60" w:line="240" w:lineRule="auto"/>
              <w:jc w:val="both"/>
              <w:rPr>
                <w:rFonts w:ascii="Trebuchet MS" w:eastAsia="Calibri" w:hAnsi="Trebuchet MS" w:cs="Arial"/>
                <w:sz w:val="20"/>
                <w:szCs w:val="20"/>
                <w:lang w:val="ro-RO"/>
              </w:rPr>
            </w:pPr>
            <w:r w:rsidRPr="005B0FC5">
              <w:rPr>
                <w:rFonts w:ascii="Trebuchet MS" w:eastAsia="Calibri" w:hAnsi="Trebuchet MS" w:cs="Arial"/>
                <w:sz w:val="20"/>
                <w:szCs w:val="20"/>
                <w:lang w:val="ro-RO"/>
              </w:rPr>
              <w:t>(dacă este cazul) S-a depus Avizului Ministerului Culturii sau, după caz, Avizul serviciilor publice deconcentrate ale acestuia, conform legii, pentru clădirile clasate ca monument istoric sau aflate într-o zonă de protecţie a monumentelor istorice, iar acesta este favorabil pentru soluția tehnică propusă în auditul energetic și preluată în documentația tehnico-economică?</w:t>
            </w:r>
          </w:p>
        </w:tc>
        <w:tc>
          <w:tcPr>
            <w:tcW w:w="427" w:type="dxa"/>
            <w:shd w:val="clear" w:color="auto" w:fill="D9D9D9" w:themeFill="background1" w:themeFillShade="D9"/>
            <w:vAlign w:val="center"/>
          </w:tcPr>
          <w:p w14:paraId="65A1FC31" w14:textId="77777777" w:rsidR="005B0FC5" w:rsidRPr="00F3677D" w:rsidRDefault="005B0FC5" w:rsidP="00CE1241">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14:paraId="1254E3B5" w14:textId="77777777" w:rsidR="005B0FC5" w:rsidRPr="00F3677D" w:rsidRDefault="005B0FC5" w:rsidP="00CE1241">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14:paraId="5DB04C8D" w14:textId="77777777" w:rsidR="005B0FC5" w:rsidRPr="00F3677D" w:rsidRDefault="005B0FC5"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4F75A719" w14:textId="77777777" w:rsidR="005B0FC5" w:rsidRPr="00F3677D" w:rsidRDefault="005B0FC5" w:rsidP="00CE1241">
            <w:pPr>
              <w:spacing w:before="60" w:after="60" w:line="240" w:lineRule="auto"/>
              <w:jc w:val="both"/>
              <w:rPr>
                <w:rFonts w:ascii="Trebuchet MS" w:eastAsia="Calibri" w:hAnsi="Trebuchet MS" w:cs="Arial"/>
                <w:sz w:val="20"/>
                <w:szCs w:val="20"/>
                <w:lang w:val="ro-RO"/>
              </w:rPr>
            </w:pPr>
          </w:p>
        </w:tc>
      </w:tr>
      <w:tr w:rsidR="00AC2BD0" w:rsidRPr="00F3677D" w14:paraId="45219066" w14:textId="77777777" w:rsidTr="00CE1241">
        <w:trPr>
          <w:trHeight w:val="303"/>
        </w:trPr>
        <w:tc>
          <w:tcPr>
            <w:tcW w:w="710" w:type="dxa"/>
            <w:shd w:val="clear" w:color="auto" w:fill="auto"/>
          </w:tcPr>
          <w:p w14:paraId="4A85A80D" w14:textId="77777777" w:rsidR="00AC2BD0" w:rsidRPr="00F3677D"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48CC80E"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Există o descrieriere a lucrarilor de </w:t>
            </w:r>
            <w:r w:rsidRPr="00F3677D">
              <w:rPr>
                <w:rFonts w:ascii="Trebuchet MS" w:eastAsia="Calibri" w:hAnsi="Trebuchet MS" w:cs="Arial"/>
                <w:b/>
                <w:sz w:val="20"/>
                <w:szCs w:val="20"/>
                <w:lang w:val="ro-RO"/>
              </w:rPr>
              <w:t>organizare de şantier</w:t>
            </w:r>
            <w:r w:rsidRPr="00F3677D">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27E36B0C"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A8E7A68"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6FAD9D3"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08338AA"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7B51AB71" w14:textId="77777777" w:rsidTr="00CE1241">
        <w:trPr>
          <w:trHeight w:val="279"/>
        </w:trPr>
        <w:tc>
          <w:tcPr>
            <w:tcW w:w="710" w:type="dxa"/>
            <w:shd w:val="clear" w:color="auto" w:fill="76923C" w:themeFill="accent3" w:themeFillShade="BF"/>
          </w:tcPr>
          <w:p w14:paraId="33AD6D34" w14:textId="77777777" w:rsidR="00AC2BD0" w:rsidRPr="00F3677D" w:rsidRDefault="00AC2BD0" w:rsidP="00CE124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II</w:t>
            </w:r>
          </w:p>
        </w:tc>
        <w:tc>
          <w:tcPr>
            <w:tcW w:w="6826" w:type="dxa"/>
            <w:shd w:val="clear" w:color="auto" w:fill="76923C" w:themeFill="accent3" w:themeFillShade="BF"/>
            <w:vAlign w:val="center"/>
          </w:tcPr>
          <w:p w14:paraId="1F432229" w14:textId="77777777" w:rsidR="00AC2BD0" w:rsidRPr="00F3677D" w:rsidRDefault="00AC2BD0" w:rsidP="00CE1241">
            <w:pPr>
              <w:spacing w:before="60" w:after="60" w:line="240" w:lineRule="auto"/>
              <w:jc w:val="both"/>
              <w:rPr>
                <w:rFonts w:ascii="Trebuchet MS" w:eastAsia="Calibri" w:hAnsi="Trebuchet MS" w:cs="Arial"/>
                <w:b/>
                <w:sz w:val="20"/>
                <w:szCs w:val="20"/>
                <w:lang w:val="ro-RO"/>
              </w:rPr>
            </w:pPr>
            <w:r w:rsidRPr="00F3677D">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14:paraId="6D823032"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14:paraId="367FDBEF"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14:paraId="62253DB5"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14:paraId="49BD3972"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6980142B" w14:textId="77777777" w:rsidTr="00CE1241">
        <w:trPr>
          <w:trHeight w:val="212"/>
        </w:trPr>
        <w:tc>
          <w:tcPr>
            <w:tcW w:w="710" w:type="dxa"/>
            <w:shd w:val="clear" w:color="auto" w:fill="auto"/>
          </w:tcPr>
          <w:p w14:paraId="072B16E0"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B193691"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Exista o </w:t>
            </w:r>
            <w:r w:rsidRPr="00F3677D">
              <w:rPr>
                <w:rFonts w:ascii="Trebuchet MS" w:eastAsia="Calibri" w:hAnsi="Trebuchet MS" w:cs="Arial"/>
                <w:b/>
                <w:sz w:val="20"/>
                <w:szCs w:val="20"/>
                <w:lang w:val="ro-RO"/>
              </w:rPr>
              <w:t>corespondenta</w:t>
            </w:r>
            <w:r w:rsidRPr="00F3677D">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314F0C14"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08F25F8"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EB0789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630FA028"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2D4F588B" w14:textId="77777777" w:rsidTr="00CE1241">
        <w:trPr>
          <w:trHeight w:val="593"/>
        </w:trPr>
        <w:tc>
          <w:tcPr>
            <w:tcW w:w="710" w:type="dxa"/>
            <w:shd w:val="clear" w:color="auto" w:fill="auto"/>
          </w:tcPr>
          <w:p w14:paraId="71929633"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F9927E7"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519C88A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D346B27"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EFF9F3E" w14:textId="77777777" w:rsidR="00AC2BD0" w:rsidRPr="00F3677D"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F8CF2E8" w14:textId="77777777" w:rsidR="00AC2BD0" w:rsidRPr="00F3677D" w:rsidRDefault="00AC2BD0" w:rsidP="00CE1241">
            <w:pPr>
              <w:spacing w:before="60" w:after="60" w:line="240" w:lineRule="auto"/>
              <w:rPr>
                <w:rFonts w:ascii="Trebuchet MS" w:eastAsia="Calibri" w:hAnsi="Trebuchet MS" w:cs="Arial"/>
                <w:sz w:val="20"/>
                <w:szCs w:val="20"/>
                <w:lang w:val="ro-RO"/>
              </w:rPr>
            </w:pPr>
          </w:p>
        </w:tc>
      </w:tr>
      <w:tr w:rsidR="00AC2BD0" w:rsidRPr="00F3677D" w14:paraId="20886885" w14:textId="77777777" w:rsidTr="00CE1241">
        <w:trPr>
          <w:trHeight w:val="289"/>
        </w:trPr>
        <w:tc>
          <w:tcPr>
            <w:tcW w:w="710" w:type="dxa"/>
            <w:shd w:val="clear" w:color="auto" w:fill="auto"/>
          </w:tcPr>
          <w:p w14:paraId="5804910E"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23DA7A5" w14:textId="77777777" w:rsidR="00AC2BD0" w:rsidRPr="00F3677D" w:rsidRDefault="00AC2BD0" w:rsidP="00CE1241">
            <w:pPr>
              <w:spacing w:before="60" w:after="60" w:line="240" w:lineRule="auto"/>
              <w:jc w:val="both"/>
              <w:rPr>
                <w:rFonts w:ascii="Trebuchet MS" w:eastAsia="Calibri" w:hAnsi="Trebuchet MS" w:cs="Times New Roman"/>
                <w:b/>
                <w:sz w:val="20"/>
                <w:szCs w:val="20"/>
              </w:rPr>
            </w:pPr>
            <w:r w:rsidRPr="00F3677D">
              <w:rPr>
                <w:rFonts w:ascii="Trebuchet MS" w:eastAsia="Calibri" w:hAnsi="Trebuchet MS" w:cs="Times New Roman"/>
                <w:b/>
                <w:sz w:val="20"/>
                <w:szCs w:val="20"/>
              </w:rPr>
              <w:t xml:space="preserve">Graficul orientativ de realizare </w:t>
            </w:r>
            <w:proofErr w:type="gramStart"/>
            <w:r w:rsidRPr="00F3677D">
              <w:rPr>
                <w:rFonts w:ascii="Trebuchet MS" w:eastAsia="Calibri" w:hAnsi="Trebuchet MS" w:cs="Times New Roman"/>
                <w:b/>
                <w:sz w:val="20"/>
                <w:szCs w:val="20"/>
              </w:rPr>
              <w:t>a</w:t>
            </w:r>
            <w:proofErr w:type="gramEnd"/>
            <w:r w:rsidRPr="00F3677D">
              <w:rPr>
                <w:rFonts w:ascii="Trebuchet MS" w:eastAsia="Calibri" w:hAnsi="Trebuchet MS" w:cs="Times New Roman"/>
                <w:b/>
                <w:sz w:val="20"/>
                <w:szCs w:val="20"/>
              </w:rPr>
              <w:t xml:space="preserve"> investiţiei:</w:t>
            </w:r>
          </w:p>
          <w:p w14:paraId="52552B73" w14:textId="77777777" w:rsidR="00AC2BD0" w:rsidRPr="00F3677D"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este corelat cu cel prezentat în cadrul Cererii de Finanţare ?</w:t>
            </w:r>
          </w:p>
          <w:p w14:paraId="2870B1B2" w14:textId="77777777" w:rsidR="00AC2BD0" w:rsidRPr="00F3677D"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este corect estimat ca și perioada de realizare (conform tehnologiilor de execuție, etc.)?</w:t>
            </w:r>
          </w:p>
          <w:p w14:paraId="065DC81E" w14:textId="77777777" w:rsidR="00AC2BD0" w:rsidRPr="00F3677D"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rPr>
              <w:t>respectă termenele limită ale programului de finanțare?</w:t>
            </w:r>
          </w:p>
          <w:p w14:paraId="56D2E131" w14:textId="77777777" w:rsidR="00AC2BD0" w:rsidRPr="00F3677D" w:rsidRDefault="00AC2BD0" w:rsidP="00CE1241">
            <w:pPr>
              <w:spacing w:before="60" w:after="60" w:line="240" w:lineRule="auto"/>
              <w:jc w:val="both"/>
              <w:rPr>
                <w:rFonts w:ascii="Trebuchet MS" w:eastAsia="Calibri" w:hAnsi="Trebuchet MS" w:cs="Arial"/>
                <w:i/>
                <w:sz w:val="20"/>
                <w:szCs w:val="20"/>
                <w:lang w:val="ro-RO"/>
              </w:rPr>
            </w:pPr>
            <w:r w:rsidRPr="00F3677D">
              <w:rPr>
                <w:rFonts w:ascii="Trebuchet MS" w:eastAsia="Calibri" w:hAnsi="Trebuchet MS" w:cs="Arial"/>
                <w:i/>
                <w:sz w:val="20"/>
                <w:szCs w:val="20"/>
                <w:lang w:val="ro-RO"/>
              </w:rPr>
              <w:t>(se va avea în vedere ca termenul limită de implementare a proiectului nu poate depăşi termenul prevăzut în documentele de programare: 31.dec.202</w:t>
            </w:r>
            <w:r w:rsidR="00B941E7" w:rsidRPr="00F3677D">
              <w:rPr>
                <w:rFonts w:ascii="Trebuchet MS" w:eastAsia="Calibri" w:hAnsi="Trebuchet MS" w:cs="Arial"/>
                <w:i/>
                <w:sz w:val="20"/>
                <w:szCs w:val="20"/>
                <w:lang w:val="ro-RO"/>
              </w:rPr>
              <w:t>9</w:t>
            </w:r>
            <w:r w:rsidRPr="00F3677D">
              <w:rPr>
                <w:rFonts w:ascii="Trebuchet MS" w:eastAsia="Calibri" w:hAnsi="Trebuchet MS" w:cs="Arial"/>
                <w:i/>
                <w:sz w:val="20"/>
                <w:szCs w:val="20"/>
                <w:lang w:val="ro-RO"/>
              </w:rPr>
              <w:t xml:space="preserve">) </w:t>
            </w:r>
          </w:p>
        </w:tc>
        <w:tc>
          <w:tcPr>
            <w:tcW w:w="427" w:type="dxa"/>
            <w:shd w:val="clear" w:color="auto" w:fill="auto"/>
            <w:vAlign w:val="center"/>
          </w:tcPr>
          <w:p w14:paraId="7315FAC7"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D42864D"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C2701ED"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F81C5A7"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03CF8C4D" w14:textId="77777777" w:rsidTr="009A0263">
        <w:trPr>
          <w:trHeight w:val="289"/>
        </w:trPr>
        <w:tc>
          <w:tcPr>
            <w:tcW w:w="710" w:type="dxa"/>
            <w:shd w:val="clear" w:color="auto" w:fill="FFFFFF" w:themeFill="background1"/>
          </w:tcPr>
          <w:p w14:paraId="2C1E696B"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FFFFF" w:themeFill="background1"/>
            <w:vAlign w:val="center"/>
          </w:tcPr>
          <w:p w14:paraId="25BF0311"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Times New Roman"/>
                <w:sz w:val="20"/>
                <w:szCs w:val="20"/>
              </w:rPr>
              <w:t xml:space="preserve">Documentele anexate la cererea de finantare care demonstraza dreptul solicitantului/partenerilor de </w:t>
            </w:r>
            <w:proofErr w:type="gramStart"/>
            <w:r w:rsidRPr="00F3677D">
              <w:rPr>
                <w:rFonts w:ascii="Trebuchet MS" w:eastAsia="Calibri" w:hAnsi="Trebuchet MS" w:cs="Times New Roman"/>
                <w:sz w:val="20"/>
                <w:szCs w:val="20"/>
              </w:rPr>
              <w:t>a</w:t>
            </w:r>
            <w:proofErr w:type="gramEnd"/>
            <w:r w:rsidRPr="00F3677D">
              <w:rPr>
                <w:rFonts w:ascii="Trebuchet MS" w:eastAsia="Calibri" w:hAnsi="Trebuchet MS" w:cs="Times New Roman"/>
                <w:sz w:val="20"/>
                <w:szCs w:val="20"/>
              </w:rPr>
              <w:t xml:space="preserve"> executa lucrarile propuse, sunt cuprinzatoare fata de interventiile propuse a fi realizate prin proiect?</w:t>
            </w:r>
          </w:p>
        </w:tc>
        <w:tc>
          <w:tcPr>
            <w:tcW w:w="427" w:type="dxa"/>
            <w:shd w:val="clear" w:color="auto" w:fill="FFFFFF" w:themeFill="background1"/>
            <w:vAlign w:val="center"/>
          </w:tcPr>
          <w:p w14:paraId="2BE56ACF"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FFFFFF" w:themeFill="background1"/>
            <w:vAlign w:val="center"/>
          </w:tcPr>
          <w:p w14:paraId="1B3F538E"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FFFFFF" w:themeFill="background1"/>
            <w:vAlign w:val="center"/>
          </w:tcPr>
          <w:p w14:paraId="67752595"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FFFFFF" w:themeFill="background1"/>
            <w:vAlign w:val="center"/>
          </w:tcPr>
          <w:p w14:paraId="142FAB69"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6696E0B4" w14:textId="77777777" w:rsidTr="005B0FC5">
        <w:trPr>
          <w:trHeight w:val="289"/>
        </w:trPr>
        <w:tc>
          <w:tcPr>
            <w:tcW w:w="710" w:type="dxa"/>
            <w:shd w:val="clear" w:color="auto" w:fill="D9D9D9" w:themeFill="background1" w:themeFillShade="D9"/>
          </w:tcPr>
          <w:p w14:paraId="4C461F71"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3931181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D9D9D9" w:themeFill="background1" w:themeFillShade="D9"/>
            <w:vAlign w:val="center"/>
          </w:tcPr>
          <w:p w14:paraId="2B76866C"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14:paraId="7D0FA310"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14:paraId="5BEFA81A"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1410E110"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3D53B0" w:rsidRPr="00F3677D" w14:paraId="143FCBFE" w14:textId="77777777" w:rsidTr="005B0FC5">
        <w:trPr>
          <w:trHeight w:val="289"/>
        </w:trPr>
        <w:tc>
          <w:tcPr>
            <w:tcW w:w="710" w:type="dxa"/>
            <w:shd w:val="clear" w:color="auto" w:fill="D9D9D9" w:themeFill="background1" w:themeFillShade="D9"/>
          </w:tcPr>
          <w:p w14:paraId="45373494" w14:textId="77777777" w:rsidR="003D53B0" w:rsidRPr="00F3677D" w:rsidRDefault="003D53B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5CE6BE7F" w14:textId="60C79F8C" w:rsidR="002268D5" w:rsidRDefault="00CC3159" w:rsidP="00CE1241">
            <w:pPr>
              <w:spacing w:before="60" w:after="60" w:line="240" w:lineRule="auto"/>
              <w:jc w:val="both"/>
              <w:rPr>
                <w:rFonts w:ascii="Trebuchet MS" w:eastAsia="Calibri" w:hAnsi="Trebuchet MS" w:cs="Arial"/>
                <w:sz w:val="20"/>
                <w:szCs w:val="20"/>
                <w:lang w:val="ro-RO"/>
              </w:rPr>
            </w:pPr>
            <w:r>
              <w:rPr>
                <w:rFonts w:ascii="Trebuchet MS" w:eastAsia="Calibri" w:hAnsi="Trebuchet MS" w:cs="Arial"/>
                <w:sz w:val="20"/>
                <w:szCs w:val="20"/>
                <w:lang w:val="ro-RO"/>
              </w:rPr>
              <w:t>Clădirea nu se află în clasa I de risc seismic</w:t>
            </w:r>
            <w:r w:rsidR="00723703">
              <w:rPr>
                <w:rFonts w:ascii="Trebuchet MS" w:eastAsia="Calibri" w:hAnsi="Trebuchet MS" w:cs="Arial"/>
                <w:sz w:val="20"/>
                <w:szCs w:val="20"/>
                <w:lang w:val="ro-RO"/>
              </w:rPr>
              <w:t xml:space="preserve"> în conformitate cu expertiza tehnică</w:t>
            </w:r>
            <w:r w:rsidR="00900F4C">
              <w:rPr>
                <w:rFonts w:ascii="Trebuchet MS" w:eastAsia="Calibri" w:hAnsi="Trebuchet MS" w:cs="Arial"/>
                <w:sz w:val="20"/>
                <w:szCs w:val="20"/>
                <w:lang w:val="ro-RO"/>
              </w:rPr>
              <w:t xml:space="preserve"> </w:t>
            </w:r>
            <w:r w:rsidR="00900F4C" w:rsidRPr="00900F4C">
              <w:rPr>
                <w:rFonts w:ascii="Trebuchet MS" w:eastAsia="Calibri" w:hAnsi="Trebuchet MS" w:cs="Arial"/>
                <w:sz w:val="20"/>
                <w:szCs w:val="20"/>
                <w:lang w:val="ro-RO"/>
              </w:rPr>
              <w:t>atașată</w:t>
            </w:r>
            <w:bookmarkStart w:id="1" w:name="_GoBack"/>
            <w:bookmarkEnd w:id="1"/>
          </w:p>
          <w:p w14:paraId="1AE4BC8B" w14:textId="77777777" w:rsidR="00996720" w:rsidRDefault="00996720" w:rsidP="00CE1241">
            <w:pPr>
              <w:spacing w:before="60" w:after="60" w:line="240" w:lineRule="auto"/>
              <w:jc w:val="both"/>
              <w:rPr>
                <w:rFonts w:ascii="Trebuchet MS" w:eastAsia="Calibri" w:hAnsi="Trebuchet MS" w:cs="Arial"/>
                <w:sz w:val="20"/>
                <w:szCs w:val="20"/>
                <w:lang w:val="ro-RO"/>
              </w:rPr>
            </w:pPr>
          </w:p>
          <w:p w14:paraId="420E634B" w14:textId="3937AD37" w:rsidR="00CC3159" w:rsidRDefault="00996720" w:rsidP="00CE1241">
            <w:pPr>
              <w:spacing w:before="60" w:after="60" w:line="240" w:lineRule="auto"/>
              <w:jc w:val="both"/>
              <w:rPr>
                <w:rFonts w:ascii="Trebuchet MS" w:eastAsia="Calibri" w:hAnsi="Trebuchet MS" w:cs="Arial"/>
                <w:b/>
                <w:sz w:val="20"/>
                <w:szCs w:val="20"/>
                <w:lang w:val="ro-RO"/>
              </w:rPr>
            </w:pPr>
            <w:r w:rsidRPr="00E22A6D">
              <w:rPr>
                <w:rFonts w:ascii="Trebuchet MS" w:eastAsia="Calibri" w:hAnsi="Trebuchet MS" w:cs="Arial"/>
                <w:b/>
                <w:sz w:val="20"/>
                <w:szCs w:val="20"/>
                <w:lang w:val="ro-RO"/>
              </w:rPr>
              <w:t>S</w:t>
            </w:r>
            <w:r w:rsidR="00CC3159" w:rsidRPr="00E22A6D">
              <w:rPr>
                <w:rFonts w:ascii="Trebuchet MS" w:eastAsia="Calibri" w:hAnsi="Trebuchet MS" w:cs="Arial"/>
                <w:b/>
                <w:sz w:val="20"/>
                <w:szCs w:val="20"/>
                <w:lang w:val="ro-RO"/>
              </w:rPr>
              <w:t>au</w:t>
            </w:r>
          </w:p>
          <w:p w14:paraId="2DFFF657" w14:textId="77777777" w:rsidR="00996720" w:rsidRDefault="00996720" w:rsidP="00CE1241">
            <w:pPr>
              <w:spacing w:before="60" w:after="60" w:line="240" w:lineRule="auto"/>
              <w:jc w:val="both"/>
              <w:rPr>
                <w:rFonts w:ascii="Trebuchet MS" w:eastAsia="Calibri" w:hAnsi="Trebuchet MS" w:cs="Arial"/>
                <w:b/>
                <w:sz w:val="20"/>
                <w:szCs w:val="20"/>
                <w:lang w:val="ro-RO"/>
              </w:rPr>
            </w:pPr>
          </w:p>
          <w:p w14:paraId="28B24023" w14:textId="27FCF2EB" w:rsidR="00FD6B99" w:rsidRDefault="003D53B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(dacă este cazul) Pentru clădirile care sunt aflate în clasa II de risc seismic în conformitate cu raportul de expertiză tehnică, sunt propuse lucrări de consolidare astfel încât la finalizarea implementării proiectului clădirea va fi încadrată cel puțin în clasa III de risc seismic, iar soluția tehnică propusă </w:t>
            </w:r>
            <w:r w:rsidR="00922E29">
              <w:rPr>
                <w:rFonts w:ascii="Trebuchet MS" w:eastAsia="Calibri" w:hAnsi="Trebuchet MS" w:cs="Arial"/>
                <w:sz w:val="20"/>
                <w:szCs w:val="20"/>
                <w:lang w:val="ro-RO"/>
              </w:rPr>
              <w:t xml:space="preserve">în expertiza tehnică </w:t>
            </w:r>
            <w:r w:rsidRPr="00F3677D">
              <w:rPr>
                <w:rFonts w:ascii="Trebuchet MS" w:eastAsia="Calibri" w:hAnsi="Trebuchet MS" w:cs="Arial"/>
                <w:sz w:val="20"/>
                <w:szCs w:val="20"/>
                <w:lang w:val="ro-RO"/>
              </w:rPr>
              <w:t>este preluată în D.A.L.I.</w:t>
            </w:r>
            <w:r w:rsidR="00FD6B99">
              <w:rPr>
                <w:rFonts w:ascii="Trebuchet MS" w:eastAsia="Calibri" w:hAnsi="Trebuchet MS" w:cs="Arial"/>
                <w:sz w:val="20"/>
                <w:szCs w:val="20"/>
                <w:lang w:val="ro-RO"/>
              </w:rPr>
              <w:t xml:space="preserve"> </w:t>
            </w:r>
          </w:p>
          <w:p w14:paraId="71E8EDC6" w14:textId="180591AC" w:rsidR="003D53B0" w:rsidRPr="00C92360" w:rsidRDefault="00FD6B99" w:rsidP="00CE1241">
            <w:pPr>
              <w:spacing w:before="60" w:after="60" w:line="240" w:lineRule="auto"/>
              <w:jc w:val="both"/>
              <w:rPr>
                <w:rFonts w:ascii="Trebuchet MS" w:eastAsia="Calibri" w:hAnsi="Trebuchet MS" w:cs="Arial"/>
                <w:i/>
                <w:sz w:val="20"/>
                <w:szCs w:val="20"/>
                <w:lang w:val="ro-RO"/>
              </w:rPr>
            </w:pPr>
            <w:r w:rsidRPr="00C92360">
              <w:rPr>
                <w:rFonts w:ascii="Trebuchet MS" w:eastAsia="Calibri" w:hAnsi="Trebuchet MS" w:cs="Arial"/>
                <w:i/>
                <w:sz w:val="20"/>
                <w:szCs w:val="20"/>
                <w:lang w:val="ro-RO"/>
              </w:rPr>
              <w:t>(se vor avea în vedere condițiile specifice din ghidul solicitantului)</w:t>
            </w:r>
          </w:p>
        </w:tc>
        <w:tc>
          <w:tcPr>
            <w:tcW w:w="427" w:type="dxa"/>
            <w:shd w:val="clear" w:color="auto" w:fill="D9D9D9" w:themeFill="background1" w:themeFillShade="D9"/>
            <w:vAlign w:val="center"/>
          </w:tcPr>
          <w:p w14:paraId="0FF6C73C" w14:textId="77777777" w:rsidR="003D53B0" w:rsidRPr="00F3677D" w:rsidRDefault="003D53B0" w:rsidP="00CE1241">
            <w:pPr>
              <w:spacing w:before="60" w:after="60" w:line="240" w:lineRule="auto"/>
              <w:jc w:val="both"/>
              <w:rPr>
                <w:rFonts w:ascii="Trebuchet MS" w:eastAsia="Calibri" w:hAnsi="Trebuchet MS" w:cs="Arial"/>
                <w:sz w:val="20"/>
                <w:szCs w:val="20"/>
                <w:highlight w:val="lightGray"/>
                <w:lang w:val="ro-RO"/>
              </w:rPr>
            </w:pPr>
          </w:p>
        </w:tc>
        <w:tc>
          <w:tcPr>
            <w:tcW w:w="450" w:type="dxa"/>
            <w:shd w:val="clear" w:color="auto" w:fill="D9D9D9" w:themeFill="background1" w:themeFillShade="D9"/>
            <w:vAlign w:val="center"/>
          </w:tcPr>
          <w:p w14:paraId="0945F77B" w14:textId="77777777" w:rsidR="003D53B0" w:rsidRPr="00F3677D" w:rsidRDefault="003D53B0" w:rsidP="00CE1241">
            <w:pPr>
              <w:spacing w:before="60" w:after="60" w:line="240" w:lineRule="auto"/>
              <w:jc w:val="both"/>
              <w:rPr>
                <w:rFonts w:ascii="Trebuchet MS" w:eastAsia="Calibri" w:hAnsi="Trebuchet MS" w:cs="Arial"/>
                <w:sz w:val="20"/>
                <w:szCs w:val="20"/>
                <w:highlight w:val="lightGray"/>
                <w:lang w:val="ro-RO"/>
              </w:rPr>
            </w:pPr>
          </w:p>
        </w:tc>
        <w:tc>
          <w:tcPr>
            <w:tcW w:w="630" w:type="dxa"/>
            <w:shd w:val="clear" w:color="auto" w:fill="D9D9D9" w:themeFill="background1" w:themeFillShade="D9"/>
            <w:vAlign w:val="center"/>
          </w:tcPr>
          <w:p w14:paraId="5C33E361" w14:textId="77777777" w:rsidR="003D53B0" w:rsidRPr="00F3677D" w:rsidRDefault="003D53B0" w:rsidP="00CE1241">
            <w:pPr>
              <w:spacing w:before="60" w:after="60" w:line="240" w:lineRule="auto"/>
              <w:jc w:val="both"/>
              <w:rPr>
                <w:rFonts w:ascii="Trebuchet MS" w:eastAsia="Calibri" w:hAnsi="Trebuchet MS" w:cs="Arial"/>
                <w:sz w:val="20"/>
                <w:szCs w:val="20"/>
                <w:highlight w:val="lightGray"/>
                <w:lang w:val="ro-RO"/>
              </w:rPr>
            </w:pPr>
          </w:p>
        </w:tc>
        <w:tc>
          <w:tcPr>
            <w:tcW w:w="1440" w:type="dxa"/>
            <w:shd w:val="clear" w:color="auto" w:fill="D9D9D9" w:themeFill="background1" w:themeFillShade="D9"/>
            <w:vAlign w:val="center"/>
          </w:tcPr>
          <w:p w14:paraId="4DA6D4D5" w14:textId="77777777" w:rsidR="003D53B0" w:rsidRPr="00F3677D" w:rsidRDefault="003D53B0" w:rsidP="00CE1241">
            <w:pPr>
              <w:spacing w:before="60" w:after="60" w:line="240" w:lineRule="auto"/>
              <w:jc w:val="both"/>
              <w:rPr>
                <w:rFonts w:ascii="Trebuchet MS" w:eastAsia="Calibri" w:hAnsi="Trebuchet MS" w:cs="Arial"/>
                <w:sz w:val="20"/>
                <w:szCs w:val="20"/>
                <w:highlight w:val="lightGray"/>
                <w:lang w:val="ro-RO"/>
              </w:rPr>
            </w:pPr>
          </w:p>
        </w:tc>
      </w:tr>
      <w:tr w:rsidR="00980EE5" w:rsidRPr="00F3677D" w14:paraId="50871AAF" w14:textId="77777777" w:rsidTr="005B0FC5">
        <w:trPr>
          <w:trHeight w:val="289"/>
        </w:trPr>
        <w:tc>
          <w:tcPr>
            <w:tcW w:w="710" w:type="dxa"/>
            <w:shd w:val="clear" w:color="auto" w:fill="D9D9D9" w:themeFill="background1" w:themeFillShade="D9"/>
          </w:tcPr>
          <w:p w14:paraId="680CF562" w14:textId="77777777" w:rsidR="00980EE5" w:rsidRPr="00F3677D" w:rsidRDefault="00980EE5"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542EA4D0" w14:textId="74242653" w:rsidR="00980EE5" w:rsidRPr="00F3677D" w:rsidRDefault="00980EE5"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F3677D">
              <w:rPr>
                <w:rFonts w:ascii="Trebuchet MS" w:eastAsia="Calibri" w:hAnsi="Trebuchet MS" w:cs="Arial"/>
                <w:sz w:val="20"/>
                <w:szCs w:val="20"/>
              </w:rPr>
              <w:t>luându-se în calcul inclusiv scenariile recomandate prin acestea</w:t>
            </w:r>
            <w:r w:rsidRPr="00F3677D">
              <w:rPr>
                <w:rFonts w:ascii="Trebuchet MS" w:eastAsia="Calibri" w:hAnsi="Trebuchet MS" w:cs="Arial"/>
                <w:sz w:val="20"/>
                <w:szCs w:val="20"/>
                <w:lang w:val="ro-RO"/>
              </w:rPr>
              <w:t xml:space="preserve"> ?</w:t>
            </w:r>
          </w:p>
        </w:tc>
        <w:tc>
          <w:tcPr>
            <w:tcW w:w="427" w:type="dxa"/>
            <w:shd w:val="clear" w:color="auto" w:fill="D9D9D9" w:themeFill="background1" w:themeFillShade="D9"/>
            <w:vAlign w:val="center"/>
          </w:tcPr>
          <w:p w14:paraId="1C75B534" w14:textId="77777777" w:rsidR="00980EE5" w:rsidRPr="00F3677D" w:rsidRDefault="00980EE5" w:rsidP="00CE1241">
            <w:pPr>
              <w:spacing w:before="60" w:after="60" w:line="240" w:lineRule="auto"/>
              <w:jc w:val="both"/>
              <w:rPr>
                <w:rFonts w:ascii="Trebuchet MS" w:eastAsia="Calibri" w:hAnsi="Trebuchet MS" w:cs="Arial"/>
                <w:sz w:val="20"/>
                <w:szCs w:val="20"/>
                <w:highlight w:val="lightGray"/>
                <w:lang w:val="ro-RO"/>
              </w:rPr>
            </w:pPr>
          </w:p>
        </w:tc>
        <w:tc>
          <w:tcPr>
            <w:tcW w:w="450" w:type="dxa"/>
            <w:shd w:val="clear" w:color="auto" w:fill="D9D9D9" w:themeFill="background1" w:themeFillShade="D9"/>
            <w:vAlign w:val="center"/>
          </w:tcPr>
          <w:p w14:paraId="6AB5461C" w14:textId="77777777" w:rsidR="00980EE5" w:rsidRPr="00F3677D" w:rsidRDefault="00980EE5" w:rsidP="00CE1241">
            <w:pPr>
              <w:spacing w:before="60" w:after="60" w:line="240" w:lineRule="auto"/>
              <w:jc w:val="both"/>
              <w:rPr>
                <w:rFonts w:ascii="Trebuchet MS" w:eastAsia="Calibri" w:hAnsi="Trebuchet MS" w:cs="Arial"/>
                <w:sz w:val="20"/>
                <w:szCs w:val="20"/>
                <w:highlight w:val="lightGray"/>
                <w:lang w:val="ro-RO"/>
              </w:rPr>
            </w:pPr>
          </w:p>
        </w:tc>
        <w:tc>
          <w:tcPr>
            <w:tcW w:w="630" w:type="dxa"/>
            <w:shd w:val="clear" w:color="auto" w:fill="D9D9D9" w:themeFill="background1" w:themeFillShade="D9"/>
            <w:vAlign w:val="center"/>
          </w:tcPr>
          <w:p w14:paraId="474F7F2E" w14:textId="77777777" w:rsidR="00980EE5" w:rsidRPr="00F3677D" w:rsidRDefault="00980EE5" w:rsidP="00CE1241">
            <w:pPr>
              <w:spacing w:before="60" w:after="60" w:line="240" w:lineRule="auto"/>
              <w:jc w:val="both"/>
              <w:rPr>
                <w:rFonts w:ascii="Trebuchet MS" w:eastAsia="Calibri" w:hAnsi="Trebuchet MS" w:cs="Arial"/>
                <w:sz w:val="20"/>
                <w:szCs w:val="20"/>
                <w:highlight w:val="lightGray"/>
                <w:lang w:val="ro-RO"/>
              </w:rPr>
            </w:pPr>
          </w:p>
        </w:tc>
        <w:tc>
          <w:tcPr>
            <w:tcW w:w="1440" w:type="dxa"/>
            <w:shd w:val="clear" w:color="auto" w:fill="D9D9D9" w:themeFill="background1" w:themeFillShade="D9"/>
            <w:vAlign w:val="center"/>
          </w:tcPr>
          <w:p w14:paraId="4FCEEDD6" w14:textId="77777777" w:rsidR="00980EE5" w:rsidRPr="00F3677D" w:rsidRDefault="00980EE5" w:rsidP="00CE1241">
            <w:pPr>
              <w:spacing w:before="60" w:after="60" w:line="240" w:lineRule="auto"/>
              <w:jc w:val="both"/>
              <w:rPr>
                <w:rFonts w:ascii="Trebuchet MS" w:eastAsia="Calibri" w:hAnsi="Trebuchet MS" w:cs="Arial"/>
                <w:sz w:val="20"/>
                <w:szCs w:val="20"/>
                <w:highlight w:val="lightGray"/>
                <w:lang w:val="ro-RO"/>
              </w:rPr>
            </w:pPr>
          </w:p>
        </w:tc>
      </w:tr>
      <w:tr w:rsidR="00AC2BD0" w:rsidRPr="00F3677D" w14:paraId="54D088A1" w14:textId="77777777" w:rsidTr="00CE1241">
        <w:trPr>
          <w:trHeight w:val="289"/>
        </w:trPr>
        <w:tc>
          <w:tcPr>
            <w:tcW w:w="710" w:type="dxa"/>
            <w:vMerge w:val="restart"/>
            <w:shd w:val="clear" w:color="auto" w:fill="auto"/>
          </w:tcPr>
          <w:p w14:paraId="55422458"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57925D3"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73ACF208"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CCE09B4"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7570E58"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1CDF22E"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29C8B444" w14:textId="77777777" w:rsidTr="00CE1241">
        <w:trPr>
          <w:trHeight w:val="289"/>
        </w:trPr>
        <w:tc>
          <w:tcPr>
            <w:tcW w:w="710" w:type="dxa"/>
            <w:vMerge/>
            <w:shd w:val="clear" w:color="auto" w:fill="auto"/>
          </w:tcPr>
          <w:p w14:paraId="15707DF6"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79D0323" w14:textId="77777777" w:rsidR="00AC2BD0" w:rsidRPr="00F3677D"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14:paraId="7D8E151A"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ECC79E9"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56DB60A"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CED61A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0AAE8819" w14:textId="77777777" w:rsidTr="00CE1241">
        <w:trPr>
          <w:trHeight w:val="289"/>
        </w:trPr>
        <w:tc>
          <w:tcPr>
            <w:tcW w:w="710" w:type="dxa"/>
            <w:vMerge/>
            <w:shd w:val="clear" w:color="auto" w:fill="auto"/>
          </w:tcPr>
          <w:p w14:paraId="13B851B3"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122EDF6" w14:textId="77777777" w:rsidR="00AC2BD0" w:rsidRPr="00F3677D"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Extrasul de carte funciară, dupa caz?</w:t>
            </w:r>
          </w:p>
        </w:tc>
        <w:tc>
          <w:tcPr>
            <w:tcW w:w="427" w:type="dxa"/>
            <w:shd w:val="clear" w:color="auto" w:fill="auto"/>
            <w:vAlign w:val="center"/>
          </w:tcPr>
          <w:p w14:paraId="540FB71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79F05E3F"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55C961E"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BF7C0DC"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62D72C52" w14:textId="77777777" w:rsidTr="00CE1241">
        <w:trPr>
          <w:trHeight w:val="289"/>
        </w:trPr>
        <w:tc>
          <w:tcPr>
            <w:tcW w:w="710" w:type="dxa"/>
            <w:vMerge/>
            <w:shd w:val="clear" w:color="auto" w:fill="auto"/>
          </w:tcPr>
          <w:p w14:paraId="64A7E831"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8839A16" w14:textId="77777777" w:rsidR="00AC2BD0" w:rsidRPr="00F3677D"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14:paraId="0BBB0241"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0523D4D"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E06639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627E05E"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63907055" w14:textId="77777777" w:rsidTr="00CE1241">
        <w:trPr>
          <w:trHeight w:val="289"/>
        </w:trPr>
        <w:tc>
          <w:tcPr>
            <w:tcW w:w="710" w:type="dxa"/>
            <w:vMerge/>
            <w:shd w:val="clear" w:color="auto" w:fill="auto"/>
          </w:tcPr>
          <w:p w14:paraId="73CC2C23"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AC63F8F" w14:textId="77777777" w:rsidR="00AC2BD0" w:rsidRPr="00F3677D"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2281531A"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65DD38D"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889B085"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545D887"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21831CA6" w14:textId="77777777" w:rsidTr="00CE1241">
        <w:trPr>
          <w:trHeight w:val="289"/>
        </w:trPr>
        <w:tc>
          <w:tcPr>
            <w:tcW w:w="710" w:type="dxa"/>
            <w:vMerge/>
            <w:shd w:val="clear" w:color="auto" w:fill="auto"/>
          </w:tcPr>
          <w:p w14:paraId="37325D0C"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2286BFB" w14:textId="77777777" w:rsidR="00AC2BD0" w:rsidRPr="00F3677D"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14:paraId="03C32EC4" w14:textId="77777777" w:rsidR="00AC2BD0" w:rsidRPr="00F3677D"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studiu privind posibilitatea utilizării unor sisteme alternative de eficienţă ridicată pentru creşterea performanţei energetice?</w:t>
            </w:r>
          </w:p>
          <w:p w14:paraId="71E5B99E" w14:textId="77777777" w:rsidR="00AC2BD0" w:rsidRPr="00F3677D"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studiu de trafic şi studiu de circulaţie, după caz?</w:t>
            </w:r>
          </w:p>
          <w:p w14:paraId="150EC6E1" w14:textId="77777777" w:rsidR="00AC2BD0" w:rsidRPr="00F3677D"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raport de diagnostic arheologic, în cazul intervenţiilor în situri arheologice?</w:t>
            </w:r>
          </w:p>
          <w:p w14:paraId="72F06F8A" w14:textId="77777777" w:rsidR="00AC2BD0" w:rsidRPr="00F3677D"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studiu istoric, în cazul monumentelor istorice?</w:t>
            </w:r>
          </w:p>
          <w:p w14:paraId="0CF3FE1E" w14:textId="77777777" w:rsidR="00AC2BD0" w:rsidRPr="00F3677D"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14:paraId="0768777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DBC4E19"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C0CF98F"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8CED30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E0240" w:rsidRPr="00F3677D" w14:paraId="21C6D798" w14:textId="77777777" w:rsidTr="00CE1241">
        <w:trPr>
          <w:trHeight w:val="197"/>
        </w:trPr>
        <w:tc>
          <w:tcPr>
            <w:tcW w:w="710" w:type="dxa"/>
            <w:shd w:val="clear" w:color="auto" w:fill="auto"/>
          </w:tcPr>
          <w:p w14:paraId="67F7DC02" w14:textId="77777777" w:rsidR="00AE0240" w:rsidRPr="00F3677D" w:rsidRDefault="00AE024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C02CB8" w14:textId="46F16402" w:rsidR="00AE0240" w:rsidRPr="00F3677D" w:rsidRDefault="00AE024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Planșele de specialitate sunt corelate cu specificațiile tehnice pentru specialități?</w:t>
            </w:r>
          </w:p>
        </w:tc>
        <w:tc>
          <w:tcPr>
            <w:tcW w:w="427" w:type="dxa"/>
            <w:shd w:val="clear" w:color="auto" w:fill="auto"/>
            <w:vAlign w:val="center"/>
          </w:tcPr>
          <w:p w14:paraId="29804937" w14:textId="77777777" w:rsidR="00AE0240" w:rsidRPr="00F3677D" w:rsidRDefault="00AE024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9858990" w14:textId="77777777" w:rsidR="00AE0240" w:rsidRPr="00F3677D" w:rsidRDefault="00AE024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2FB3732" w14:textId="77777777" w:rsidR="00AE0240" w:rsidRPr="00F3677D" w:rsidRDefault="00AE024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A8169DC" w14:textId="77777777" w:rsidR="00AE0240" w:rsidRPr="00F3677D" w:rsidRDefault="00AE0240" w:rsidP="00CE1241">
            <w:pPr>
              <w:spacing w:before="60" w:after="60" w:line="240" w:lineRule="auto"/>
              <w:jc w:val="both"/>
              <w:rPr>
                <w:rFonts w:ascii="Trebuchet MS" w:eastAsia="Calibri" w:hAnsi="Trebuchet MS" w:cs="Arial"/>
                <w:sz w:val="20"/>
                <w:szCs w:val="20"/>
                <w:lang w:val="ro-RO"/>
              </w:rPr>
            </w:pPr>
          </w:p>
        </w:tc>
      </w:tr>
      <w:tr w:rsidR="00AC2BD0" w:rsidRPr="00F3677D" w14:paraId="635A897E" w14:textId="77777777" w:rsidTr="00CE1241">
        <w:trPr>
          <w:trHeight w:val="197"/>
        </w:trPr>
        <w:tc>
          <w:tcPr>
            <w:tcW w:w="710" w:type="dxa"/>
            <w:shd w:val="clear" w:color="auto" w:fill="auto"/>
          </w:tcPr>
          <w:p w14:paraId="3DEEC301"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BBBC7C5" w14:textId="77777777" w:rsidR="00AC2BD0" w:rsidRPr="00F3677D" w:rsidRDefault="00270E4F" w:rsidP="00CE1241">
            <w:pPr>
              <w:spacing w:before="60" w:after="60" w:line="240" w:lineRule="auto"/>
              <w:jc w:val="both"/>
              <w:rPr>
                <w:rFonts w:ascii="Trebuchet MS" w:eastAsia="Calibri" w:hAnsi="Trebuchet MS" w:cs="Arial"/>
                <w:sz w:val="20"/>
                <w:szCs w:val="20"/>
              </w:rPr>
            </w:pPr>
            <w:r w:rsidRPr="00F3677D">
              <w:rPr>
                <w:rFonts w:ascii="Trebuchet MS" w:eastAsia="Calibri" w:hAnsi="Trebuchet MS" w:cs="Arial"/>
                <w:sz w:val="20"/>
                <w:szCs w:val="20"/>
                <w:lang w:val="ro-RO"/>
              </w:rPr>
              <w:t>Infor</w:t>
            </w:r>
            <w:r w:rsidR="00AC2BD0" w:rsidRPr="00F3677D">
              <w:rPr>
                <w:rFonts w:ascii="Trebuchet MS" w:eastAsia="Calibri" w:hAnsi="Trebuchet MS" w:cs="Arial"/>
                <w:sz w:val="20"/>
                <w:szCs w:val="20"/>
                <w:lang w:val="ro-RO"/>
              </w:rPr>
              <w:t>m</w:t>
            </w:r>
            <w:r w:rsidRPr="00F3677D">
              <w:rPr>
                <w:rFonts w:ascii="Trebuchet MS" w:eastAsia="Calibri" w:hAnsi="Trebuchet MS" w:cs="Arial"/>
                <w:sz w:val="20"/>
                <w:szCs w:val="20"/>
                <w:lang w:val="ro-RO"/>
              </w:rPr>
              <w:t>a</w:t>
            </w:r>
            <w:r w:rsidR="00AC2BD0" w:rsidRPr="00F3677D">
              <w:rPr>
                <w:rFonts w:ascii="Trebuchet MS" w:eastAsia="Calibri" w:hAnsi="Trebuchet MS" w:cs="Arial"/>
                <w:sz w:val="20"/>
                <w:szCs w:val="20"/>
                <w:lang w:val="ro-RO"/>
              </w:rPr>
              <w:t>tiile din Piesele scrise sunt corelate cu Piesele desenate ?</w:t>
            </w:r>
          </w:p>
        </w:tc>
        <w:tc>
          <w:tcPr>
            <w:tcW w:w="427" w:type="dxa"/>
            <w:shd w:val="clear" w:color="auto" w:fill="auto"/>
            <w:vAlign w:val="center"/>
          </w:tcPr>
          <w:p w14:paraId="3DEB9234"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154B33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96C85D8"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3579E23"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r w:rsidR="00AC2BD0" w:rsidRPr="00F3677D" w14:paraId="415AFFD4" w14:textId="77777777" w:rsidTr="00CE1241">
        <w:trPr>
          <w:trHeight w:val="185"/>
        </w:trPr>
        <w:tc>
          <w:tcPr>
            <w:tcW w:w="710" w:type="dxa"/>
            <w:shd w:val="clear" w:color="auto" w:fill="D9D9D9" w:themeFill="background1" w:themeFillShade="D9"/>
          </w:tcPr>
          <w:p w14:paraId="23598C61" w14:textId="77777777" w:rsidR="00AC2BD0" w:rsidRPr="00F3677D"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14:paraId="3D6B2467"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14:paraId="526061FA"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14:paraId="569B9680"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14:paraId="29E98ECF"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14:paraId="00185AAB" w14:textId="77777777" w:rsidR="00AC2BD0" w:rsidRPr="00F3677D" w:rsidRDefault="00AC2BD0" w:rsidP="00CE1241">
            <w:pPr>
              <w:spacing w:before="60" w:after="60" w:line="240" w:lineRule="auto"/>
              <w:jc w:val="both"/>
              <w:rPr>
                <w:rFonts w:ascii="Trebuchet MS" w:eastAsia="Calibri" w:hAnsi="Trebuchet MS" w:cs="Arial"/>
                <w:sz w:val="20"/>
                <w:szCs w:val="20"/>
                <w:lang w:val="ro-RO"/>
              </w:rPr>
            </w:pPr>
          </w:p>
        </w:tc>
      </w:tr>
    </w:tbl>
    <w:p w14:paraId="5B153A36" w14:textId="77777777" w:rsidR="00AC2BD0" w:rsidRPr="00F3677D" w:rsidRDefault="00AC2BD0" w:rsidP="00AC2BD0">
      <w:pPr>
        <w:tabs>
          <w:tab w:val="left" w:pos="928"/>
        </w:tabs>
        <w:rPr>
          <w:rFonts w:ascii="Trebuchet MS" w:hAnsi="Trebuchet MS" w:cs="Arial"/>
          <w:sz w:val="20"/>
          <w:szCs w:val="20"/>
        </w:rPr>
      </w:pPr>
    </w:p>
    <w:p w14:paraId="392FEB8B" w14:textId="06B6B423" w:rsidR="005B0FC5" w:rsidRPr="00735054" w:rsidRDefault="005B0FC5" w:rsidP="005B0FC5">
      <w:pPr>
        <w:spacing w:before="60" w:afterLines="60" w:after="144"/>
        <w:ind w:left="270"/>
        <w:jc w:val="both"/>
        <w:rPr>
          <w:rFonts w:ascii="Trebuchet MS" w:eastAsia="Calibri" w:hAnsi="Trebuchet MS" w:cs="Arial"/>
          <w:b/>
          <w:sz w:val="20"/>
          <w:szCs w:val="20"/>
          <w:lang w:val="ro-RO"/>
        </w:rPr>
      </w:pPr>
      <w:bookmarkStart w:id="2" w:name="_Hlk126748908"/>
      <w:r w:rsidRPr="00F3677D">
        <w:rPr>
          <w:rFonts w:ascii="Trebuchet MS" w:eastAsia="Calibri" w:hAnsi="Trebuchet MS" w:cs="Arial"/>
          <w:sz w:val="20"/>
          <w:szCs w:val="20"/>
          <w:lang w:val="ro-RO"/>
        </w:rPr>
        <w:t>Se vor solicita clarificări pentru toate criteriile din prezenta grilă</w:t>
      </w:r>
      <w:r w:rsidR="00C339D5">
        <w:rPr>
          <w:rFonts w:ascii="Trebuchet MS" w:eastAsia="Calibri" w:hAnsi="Trebuchet MS" w:cs="Arial"/>
          <w:sz w:val="20"/>
          <w:szCs w:val="20"/>
        </w:rPr>
        <w:t>. D</w:t>
      </w:r>
      <w:r w:rsidRPr="00F3677D">
        <w:rPr>
          <w:rFonts w:ascii="Trebuchet MS" w:eastAsia="Calibri" w:hAnsi="Trebuchet MS" w:cs="Arial"/>
          <w:sz w:val="20"/>
          <w:szCs w:val="20"/>
        </w:rPr>
        <w:t>ac</w:t>
      </w:r>
      <w:r w:rsidRPr="00F3677D">
        <w:rPr>
          <w:rFonts w:ascii="Trebuchet MS" w:eastAsia="Calibri" w:hAnsi="Trebuchet MS" w:cs="Arial"/>
          <w:sz w:val="20"/>
          <w:szCs w:val="20"/>
          <w:lang w:val="ro-RO"/>
        </w:rPr>
        <w:t xml:space="preserve">ă în urma răspunsului la clarificări, evaluatorul va bifa cu </w:t>
      </w:r>
      <w:r w:rsidRPr="00F3677D">
        <w:rPr>
          <w:rFonts w:ascii="Trebuchet MS" w:eastAsia="Calibri" w:hAnsi="Trebuchet MS" w:cs="Arial"/>
          <w:sz w:val="20"/>
          <w:szCs w:val="20"/>
        </w:rPr>
        <w:t>“</w:t>
      </w:r>
      <w:r w:rsidRPr="00F3677D">
        <w:rPr>
          <w:rFonts w:ascii="Trebuchet MS" w:eastAsia="Calibri" w:hAnsi="Trebuchet MS" w:cs="Arial"/>
          <w:sz w:val="20"/>
          <w:szCs w:val="20"/>
          <w:lang w:val="ro-RO"/>
        </w:rPr>
        <w:t>NU” la criteriile 3,</w:t>
      </w:r>
      <w:r w:rsidR="009078A5">
        <w:rPr>
          <w:rFonts w:ascii="Trebuchet MS" w:eastAsia="Calibri" w:hAnsi="Trebuchet MS" w:cs="Arial"/>
          <w:sz w:val="20"/>
          <w:szCs w:val="20"/>
          <w:lang w:val="ro-RO"/>
        </w:rPr>
        <w:t xml:space="preserve"> 4, 10</w:t>
      </w:r>
      <w:r w:rsidR="00662360">
        <w:rPr>
          <w:rFonts w:ascii="Trebuchet MS" w:eastAsia="Calibri" w:hAnsi="Trebuchet MS" w:cs="Arial"/>
          <w:sz w:val="20"/>
          <w:szCs w:val="20"/>
          <w:lang w:val="ro-RO"/>
        </w:rPr>
        <w:t xml:space="preserve">, </w:t>
      </w:r>
      <w:r>
        <w:rPr>
          <w:rFonts w:ascii="Trebuchet MS" w:eastAsia="Calibri" w:hAnsi="Trebuchet MS" w:cs="Arial"/>
          <w:sz w:val="20"/>
          <w:szCs w:val="20"/>
          <w:lang w:val="ro-RO"/>
        </w:rPr>
        <w:t>1</w:t>
      </w:r>
      <w:r w:rsidR="009078A5">
        <w:rPr>
          <w:rFonts w:ascii="Trebuchet MS" w:eastAsia="Calibri" w:hAnsi="Trebuchet MS" w:cs="Arial"/>
          <w:sz w:val="20"/>
          <w:szCs w:val="20"/>
          <w:lang w:val="ro-RO"/>
        </w:rPr>
        <w:t>2</w:t>
      </w:r>
      <w:r>
        <w:rPr>
          <w:rFonts w:ascii="Trebuchet MS" w:eastAsia="Calibri" w:hAnsi="Trebuchet MS" w:cs="Arial"/>
          <w:sz w:val="20"/>
          <w:szCs w:val="20"/>
          <w:lang w:val="ro-RO"/>
        </w:rPr>
        <w:t>, 1</w:t>
      </w:r>
      <w:r w:rsidR="009078A5">
        <w:rPr>
          <w:rFonts w:ascii="Trebuchet MS" w:eastAsia="Calibri" w:hAnsi="Trebuchet MS" w:cs="Arial"/>
          <w:sz w:val="20"/>
          <w:szCs w:val="20"/>
          <w:lang w:val="ro-RO"/>
        </w:rPr>
        <w:t>3</w:t>
      </w:r>
      <w:r>
        <w:rPr>
          <w:rFonts w:ascii="Trebuchet MS" w:eastAsia="Calibri" w:hAnsi="Trebuchet MS" w:cs="Arial"/>
          <w:sz w:val="20"/>
          <w:szCs w:val="20"/>
          <w:lang w:val="ro-RO"/>
        </w:rPr>
        <w:t>,</w:t>
      </w:r>
      <w:r w:rsidR="009078A5">
        <w:rPr>
          <w:rFonts w:ascii="Trebuchet MS" w:eastAsia="Calibri" w:hAnsi="Trebuchet MS" w:cs="Arial"/>
          <w:sz w:val="20"/>
          <w:szCs w:val="20"/>
          <w:lang w:val="ro-RO"/>
        </w:rPr>
        <w:t xml:space="preserve"> </w:t>
      </w:r>
      <w:r>
        <w:rPr>
          <w:rFonts w:ascii="Trebuchet MS" w:eastAsia="Calibri" w:hAnsi="Trebuchet MS" w:cs="Arial"/>
          <w:sz w:val="20"/>
          <w:szCs w:val="20"/>
          <w:lang w:val="ro-RO"/>
        </w:rPr>
        <w:t>1</w:t>
      </w:r>
      <w:r w:rsidR="009078A5">
        <w:rPr>
          <w:rFonts w:ascii="Trebuchet MS" w:eastAsia="Calibri" w:hAnsi="Trebuchet MS" w:cs="Arial"/>
          <w:sz w:val="20"/>
          <w:szCs w:val="20"/>
          <w:lang w:val="ro-RO"/>
        </w:rPr>
        <w:t>4</w:t>
      </w:r>
      <w:r>
        <w:rPr>
          <w:rFonts w:ascii="Trebuchet MS" w:eastAsia="Calibri" w:hAnsi="Trebuchet MS" w:cs="Arial"/>
          <w:sz w:val="20"/>
          <w:szCs w:val="20"/>
          <w:lang w:val="ro-RO"/>
        </w:rPr>
        <w:t xml:space="preserve">, </w:t>
      </w:r>
      <w:r w:rsidR="009078A5">
        <w:rPr>
          <w:rFonts w:ascii="Trebuchet MS" w:eastAsia="Calibri" w:hAnsi="Trebuchet MS" w:cs="Arial"/>
          <w:sz w:val="20"/>
          <w:szCs w:val="20"/>
          <w:lang w:val="ro-RO"/>
        </w:rPr>
        <w:t>20</w:t>
      </w:r>
      <w:r w:rsidRPr="00F3677D">
        <w:rPr>
          <w:rFonts w:ascii="Trebuchet MS" w:eastAsia="Calibri" w:hAnsi="Trebuchet MS" w:cs="Arial"/>
          <w:sz w:val="20"/>
          <w:szCs w:val="20"/>
          <w:lang w:val="ro-RO"/>
        </w:rPr>
        <w:t xml:space="preserve"> de la secțiunea I, respectiv 5, 6, 7 și 11 de la secțiunea II, </w:t>
      </w:r>
      <w:r w:rsidRPr="00735054">
        <w:rPr>
          <w:rFonts w:ascii="Trebuchet MS" w:eastAsia="Calibri" w:hAnsi="Trebuchet MS" w:cs="Arial"/>
          <w:b/>
          <w:sz w:val="20"/>
          <w:szCs w:val="20"/>
          <w:lang w:val="ro-RO"/>
        </w:rPr>
        <w:t xml:space="preserve">proiectul va fi respins prin acordarea de 0p la criteriul aplicabil din grila ETF, referitor la calitatea documentației tehnico-economice, nivel </w:t>
      </w:r>
      <w:r>
        <w:rPr>
          <w:rFonts w:ascii="Trebuchet MS" w:eastAsia="Calibri" w:hAnsi="Trebuchet MS" w:cs="Arial"/>
          <w:b/>
          <w:sz w:val="20"/>
          <w:szCs w:val="20"/>
          <w:lang w:val="ro-RO"/>
        </w:rPr>
        <w:t>DALI</w:t>
      </w:r>
      <w:r w:rsidRPr="00735054">
        <w:rPr>
          <w:rFonts w:ascii="Trebuchet MS" w:eastAsia="Calibri" w:hAnsi="Trebuchet MS" w:cs="Arial"/>
          <w:b/>
          <w:sz w:val="20"/>
          <w:szCs w:val="20"/>
          <w:lang w:val="ro-RO"/>
        </w:rPr>
        <w:t xml:space="preserve"> (a se vedea criteriul </w:t>
      </w:r>
      <w:r>
        <w:rPr>
          <w:rFonts w:ascii="Trebuchet MS" w:eastAsia="Calibri" w:hAnsi="Trebuchet MS" w:cs="Arial"/>
          <w:b/>
          <w:sz w:val="20"/>
          <w:szCs w:val="20"/>
          <w:lang w:val="ro-RO"/>
        </w:rPr>
        <w:t>3</w:t>
      </w:r>
      <w:r w:rsidRPr="00735054">
        <w:rPr>
          <w:rFonts w:ascii="Trebuchet MS" w:eastAsia="Calibri" w:hAnsi="Trebuchet MS" w:cs="Arial"/>
          <w:b/>
          <w:sz w:val="20"/>
          <w:szCs w:val="20"/>
          <w:lang w:val="ro-RO"/>
        </w:rPr>
        <w:t xml:space="preserve"> din grila ETF).</w:t>
      </w:r>
    </w:p>
    <w:p w14:paraId="7E6C11FA" w14:textId="77777777" w:rsidR="005B0FC5" w:rsidRPr="00F3677D" w:rsidRDefault="005B0FC5" w:rsidP="005B0FC5">
      <w:pPr>
        <w:spacing w:before="60" w:afterLines="60" w:after="144"/>
        <w:ind w:left="27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În cazul bifării cu </w:t>
      </w:r>
      <w:r w:rsidRPr="00F3677D">
        <w:rPr>
          <w:rFonts w:ascii="Trebuchet MS" w:eastAsia="Calibri" w:hAnsi="Trebuchet MS" w:cs="Arial"/>
          <w:sz w:val="20"/>
          <w:szCs w:val="20"/>
        </w:rPr>
        <w:t>“</w:t>
      </w:r>
      <w:r w:rsidRPr="00F3677D">
        <w:rPr>
          <w:rFonts w:ascii="Trebuchet MS" w:eastAsia="Calibri" w:hAnsi="Trebuchet MS" w:cs="Arial"/>
          <w:sz w:val="20"/>
          <w:szCs w:val="20"/>
          <w:lang w:val="ro-RO"/>
        </w:rPr>
        <w:t>NU”  la oricare dintre celelalte criterii, proiectul nu se va respinge și, dacă este cazul, se vor formula recomandări de îmbunătățire a documentației tehnico-economice. Proiectul se va puncta în baza documentației tehnico-economice anexată la depunerea cererii de finanțare.</w:t>
      </w:r>
    </w:p>
    <w:p w14:paraId="12FAA5E6" w14:textId="77777777" w:rsidR="005B0FC5" w:rsidRPr="00F3677D" w:rsidRDefault="005B0FC5" w:rsidP="005B0FC5">
      <w:pPr>
        <w:spacing w:before="60" w:afterLines="60" w:after="144"/>
        <w:ind w:left="270"/>
        <w:jc w:val="both"/>
        <w:rPr>
          <w:rFonts w:ascii="Trebuchet MS" w:eastAsia="Calibri" w:hAnsi="Trebuchet MS" w:cs="Arial"/>
          <w:b/>
          <w:sz w:val="20"/>
          <w:szCs w:val="20"/>
          <w:lang w:val="ro-RO"/>
        </w:rPr>
      </w:pPr>
      <w:r w:rsidRPr="00F3677D">
        <w:rPr>
          <w:rFonts w:ascii="Trebuchet MS" w:eastAsia="Calibri" w:hAnsi="Trebuchet MS" w:cs="Arial"/>
          <w:b/>
          <w:sz w:val="20"/>
          <w:szCs w:val="20"/>
          <w:lang w:val="ro-RO"/>
        </w:rPr>
        <w:t>Sumar clarificări, inclusiv răspunsul solicitantului la acestea, recomandări pentru etapa următoare cu privire la calitatea DALI:</w:t>
      </w:r>
    </w:p>
    <w:p w14:paraId="34BB289F" w14:textId="77777777" w:rsidR="005B0FC5" w:rsidRPr="00F3677D" w:rsidRDefault="005B0FC5" w:rsidP="005B0FC5">
      <w:pPr>
        <w:spacing w:before="60" w:afterLines="60" w:after="144" w:line="240" w:lineRule="auto"/>
        <w:ind w:left="360"/>
        <w:jc w:val="both"/>
        <w:rPr>
          <w:rFonts w:ascii="Trebuchet MS" w:eastAsia="Calibri" w:hAnsi="Trebuchet MS" w:cs="Arial"/>
          <w:i/>
          <w:sz w:val="20"/>
          <w:szCs w:val="20"/>
          <w:lang w:val="ro-RO"/>
        </w:rPr>
      </w:pPr>
      <w:r w:rsidRPr="00F3677D">
        <w:rPr>
          <w:rFonts w:ascii="Trebuchet MS" w:eastAsia="Calibri" w:hAnsi="Trebuchet MS" w:cs="Arial"/>
          <w:i/>
          <w:sz w:val="20"/>
          <w:szCs w:val="20"/>
          <w:lang w:val="ro-RO"/>
        </w:rPr>
        <w:t>....................</w:t>
      </w:r>
    </w:p>
    <w:p w14:paraId="0B121ADB" w14:textId="77777777" w:rsidR="005B0FC5" w:rsidRPr="00F3677D" w:rsidRDefault="005B0FC5" w:rsidP="005B0FC5">
      <w:pPr>
        <w:spacing w:before="60" w:afterLines="60" w:after="144"/>
        <w:ind w:left="270"/>
        <w:jc w:val="both"/>
        <w:rPr>
          <w:rFonts w:ascii="Trebuchet MS" w:eastAsia="Calibri" w:hAnsi="Trebuchet MS" w:cs="Arial"/>
          <w:i/>
          <w:sz w:val="20"/>
          <w:szCs w:val="20"/>
          <w:lang w:val="ro-RO"/>
        </w:rPr>
      </w:pPr>
      <w:r w:rsidRPr="00F3677D">
        <w:rPr>
          <w:rFonts w:ascii="Trebuchet MS" w:eastAsia="Calibri" w:hAnsi="Trebuchet MS" w:cs="Arial"/>
          <w:b/>
          <w:sz w:val="20"/>
          <w:szCs w:val="20"/>
          <w:lang w:val="ro-RO"/>
        </w:rPr>
        <w:t>CONCLUZII: DALI este considerat  conform/neconform</w:t>
      </w:r>
    </w:p>
    <w:p w14:paraId="509CF4C9" w14:textId="77777777" w:rsidR="005B0FC5" w:rsidRPr="00F3677D" w:rsidRDefault="005B0FC5" w:rsidP="005B0FC5">
      <w:pPr>
        <w:spacing w:before="60" w:afterLines="60" w:after="144"/>
        <w:ind w:left="270"/>
        <w:jc w:val="both"/>
        <w:rPr>
          <w:rFonts w:ascii="Trebuchet MS" w:eastAsia="Calibri" w:hAnsi="Trebuchet MS" w:cs="Arial"/>
          <w:b/>
          <w:sz w:val="20"/>
          <w:szCs w:val="20"/>
          <w:lang w:val="ro-RO"/>
        </w:rPr>
      </w:pPr>
      <w:r w:rsidRPr="00F3677D">
        <w:rPr>
          <w:rFonts w:ascii="Trebuchet MS" w:eastAsia="Calibri" w:hAnsi="Trebuchet MS" w:cs="Arial"/>
          <w:b/>
          <w:sz w:val="20"/>
          <w:szCs w:val="20"/>
          <w:lang w:val="ro-RO"/>
        </w:rPr>
        <w:t xml:space="preserve">Întocmit:                                                                     </w:t>
      </w:r>
    </w:p>
    <w:p w14:paraId="3067A9D3" w14:textId="77777777" w:rsidR="005B0FC5" w:rsidRPr="00F3677D" w:rsidRDefault="005B0FC5" w:rsidP="005B0FC5">
      <w:pPr>
        <w:spacing w:before="60" w:afterLines="60" w:after="144"/>
        <w:ind w:left="270"/>
        <w:jc w:val="both"/>
        <w:rPr>
          <w:rFonts w:ascii="Trebuchet MS" w:eastAsia="Calibri" w:hAnsi="Trebuchet MS" w:cs="Arial"/>
          <w:b/>
          <w:sz w:val="20"/>
          <w:szCs w:val="20"/>
          <w:lang w:val="ro-RO"/>
        </w:rPr>
      </w:pPr>
      <w:r w:rsidRPr="00F3677D">
        <w:rPr>
          <w:rFonts w:ascii="Trebuchet MS" w:eastAsia="Calibri" w:hAnsi="Trebuchet MS" w:cs="Arial"/>
          <w:b/>
          <w:sz w:val="20"/>
          <w:szCs w:val="20"/>
          <w:lang w:val="ro-RO"/>
        </w:rPr>
        <w:lastRenderedPageBreak/>
        <w:t>Nume, prenume expert: ……………………………………..</w:t>
      </w:r>
    </w:p>
    <w:p w14:paraId="13EABF39" w14:textId="77777777" w:rsidR="005B0FC5" w:rsidRPr="00F3677D" w:rsidRDefault="005B0FC5" w:rsidP="005B0FC5">
      <w:pPr>
        <w:spacing w:before="60" w:afterLines="60" w:after="144"/>
        <w:ind w:left="270"/>
        <w:jc w:val="both"/>
        <w:rPr>
          <w:rFonts w:ascii="Trebuchet MS" w:eastAsia="Calibri" w:hAnsi="Trebuchet MS" w:cs="Arial"/>
          <w:b/>
          <w:sz w:val="20"/>
          <w:szCs w:val="20"/>
          <w:lang w:val="ro-RO"/>
        </w:rPr>
      </w:pPr>
      <w:r w:rsidRPr="00F3677D">
        <w:rPr>
          <w:rFonts w:ascii="Trebuchet MS" w:eastAsia="Calibri" w:hAnsi="Trebuchet MS" w:cs="Arial"/>
          <w:b/>
          <w:sz w:val="20"/>
          <w:szCs w:val="20"/>
          <w:lang w:val="ro-RO"/>
        </w:rPr>
        <w:t xml:space="preserve">Semnătura:  …………………………………….. </w:t>
      </w:r>
    </w:p>
    <w:p w14:paraId="2FB6B0B2" w14:textId="77777777" w:rsidR="005B0FC5" w:rsidRPr="00F3677D" w:rsidRDefault="005B0FC5" w:rsidP="005B0FC5">
      <w:pPr>
        <w:spacing w:before="60" w:afterLines="60" w:after="144"/>
        <w:ind w:left="270"/>
        <w:jc w:val="both"/>
        <w:rPr>
          <w:rFonts w:ascii="Trebuchet MS" w:eastAsia="Calibri" w:hAnsi="Trebuchet MS" w:cs="Arial"/>
          <w:b/>
          <w:sz w:val="20"/>
          <w:szCs w:val="20"/>
          <w:lang w:val="ro-RO"/>
        </w:rPr>
      </w:pPr>
      <w:r w:rsidRPr="00F3677D">
        <w:rPr>
          <w:rFonts w:ascii="Trebuchet MS" w:eastAsia="Calibri" w:hAnsi="Trebuchet MS" w:cs="Arial"/>
          <w:b/>
          <w:sz w:val="20"/>
          <w:szCs w:val="20"/>
          <w:lang w:val="ro-RO"/>
        </w:rPr>
        <w:t>Data: ……………………………………</w:t>
      </w:r>
    </w:p>
    <w:bookmarkEnd w:id="2"/>
    <w:p w14:paraId="5F0C1FF9" w14:textId="6F336CEB" w:rsidR="00B76C62" w:rsidRPr="00F3677D" w:rsidRDefault="00B76C62" w:rsidP="00A94D4E">
      <w:pPr>
        <w:spacing w:before="60" w:afterLines="60" w:after="144"/>
        <w:ind w:left="270"/>
        <w:jc w:val="both"/>
        <w:rPr>
          <w:rFonts w:ascii="Trebuchet MS" w:eastAsia="Calibri" w:hAnsi="Trebuchet MS" w:cs="Arial"/>
          <w:b/>
          <w:sz w:val="20"/>
          <w:szCs w:val="20"/>
          <w:lang w:val="ro-RO"/>
        </w:rPr>
      </w:pPr>
    </w:p>
    <w:p w14:paraId="22E66EEE" w14:textId="7D3A682A" w:rsidR="00B76C62" w:rsidRPr="00F3677D" w:rsidRDefault="00B76C62" w:rsidP="00A94D4E">
      <w:pPr>
        <w:spacing w:before="60" w:afterLines="60" w:after="144"/>
        <w:ind w:left="270"/>
        <w:jc w:val="both"/>
        <w:rPr>
          <w:rFonts w:ascii="Trebuchet MS" w:eastAsia="Calibri" w:hAnsi="Trebuchet MS" w:cs="Arial"/>
          <w:b/>
          <w:sz w:val="20"/>
          <w:szCs w:val="20"/>
          <w:lang w:val="ro-RO"/>
        </w:rPr>
      </w:pPr>
    </w:p>
    <w:p w14:paraId="44BB0CF1" w14:textId="09035969" w:rsidR="00B76C62" w:rsidRDefault="00B76C62" w:rsidP="00A94D4E">
      <w:pPr>
        <w:spacing w:before="60" w:afterLines="60" w:after="144"/>
        <w:ind w:left="270"/>
        <w:jc w:val="both"/>
        <w:rPr>
          <w:rFonts w:ascii="Trebuchet MS" w:eastAsia="Calibri" w:hAnsi="Trebuchet MS" w:cs="Arial"/>
          <w:b/>
          <w:sz w:val="20"/>
          <w:szCs w:val="20"/>
          <w:lang w:val="ro-RO"/>
        </w:rPr>
      </w:pPr>
    </w:p>
    <w:p w14:paraId="6089C392" w14:textId="20209B3F" w:rsidR="001F4511" w:rsidRDefault="001F4511" w:rsidP="00A94D4E">
      <w:pPr>
        <w:spacing w:before="60" w:afterLines="60" w:after="144"/>
        <w:ind w:left="270"/>
        <w:jc w:val="both"/>
        <w:rPr>
          <w:rFonts w:ascii="Trebuchet MS" w:eastAsia="Calibri" w:hAnsi="Trebuchet MS" w:cs="Arial"/>
          <w:b/>
          <w:sz w:val="20"/>
          <w:szCs w:val="20"/>
          <w:lang w:val="ro-RO"/>
        </w:rPr>
      </w:pPr>
    </w:p>
    <w:p w14:paraId="1DF0863F" w14:textId="2F5AE7DE" w:rsidR="001F4511" w:rsidRDefault="001F4511" w:rsidP="00A94D4E">
      <w:pPr>
        <w:spacing w:before="60" w:afterLines="60" w:after="144"/>
        <w:ind w:left="270"/>
        <w:jc w:val="both"/>
        <w:rPr>
          <w:rFonts w:ascii="Trebuchet MS" w:eastAsia="Calibri" w:hAnsi="Trebuchet MS" w:cs="Arial"/>
          <w:b/>
          <w:sz w:val="20"/>
          <w:szCs w:val="20"/>
          <w:lang w:val="ro-RO"/>
        </w:rPr>
      </w:pPr>
    </w:p>
    <w:p w14:paraId="4D7E0657" w14:textId="76C61783" w:rsidR="001F4511" w:rsidRDefault="001F4511" w:rsidP="00A94D4E">
      <w:pPr>
        <w:spacing w:before="60" w:afterLines="60" w:after="144"/>
        <w:ind w:left="270"/>
        <w:jc w:val="both"/>
        <w:rPr>
          <w:rFonts w:ascii="Trebuchet MS" w:eastAsia="Calibri" w:hAnsi="Trebuchet MS" w:cs="Arial"/>
          <w:b/>
          <w:sz w:val="20"/>
          <w:szCs w:val="20"/>
          <w:lang w:val="ro-RO"/>
        </w:rPr>
      </w:pPr>
    </w:p>
    <w:p w14:paraId="2880E99D" w14:textId="748EEA99" w:rsidR="001F4511" w:rsidRDefault="001F4511" w:rsidP="00A94D4E">
      <w:pPr>
        <w:spacing w:before="60" w:afterLines="60" w:after="144"/>
        <w:ind w:left="270"/>
        <w:jc w:val="both"/>
        <w:rPr>
          <w:rFonts w:ascii="Trebuchet MS" w:eastAsia="Calibri" w:hAnsi="Trebuchet MS" w:cs="Arial"/>
          <w:b/>
          <w:sz w:val="20"/>
          <w:szCs w:val="20"/>
          <w:lang w:val="ro-RO"/>
        </w:rPr>
      </w:pPr>
    </w:p>
    <w:p w14:paraId="29CAE320" w14:textId="6777F9B2" w:rsidR="001F4511" w:rsidRDefault="001F4511" w:rsidP="00A94D4E">
      <w:pPr>
        <w:spacing w:before="60" w:afterLines="60" w:after="144"/>
        <w:ind w:left="270"/>
        <w:jc w:val="both"/>
        <w:rPr>
          <w:rFonts w:ascii="Trebuchet MS" w:eastAsia="Calibri" w:hAnsi="Trebuchet MS" w:cs="Arial"/>
          <w:b/>
          <w:sz w:val="20"/>
          <w:szCs w:val="20"/>
          <w:lang w:val="ro-RO"/>
        </w:rPr>
      </w:pPr>
    </w:p>
    <w:p w14:paraId="5C970B33" w14:textId="77777777" w:rsidR="001F4511" w:rsidRPr="00F3677D" w:rsidRDefault="001F4511" w:rsidP="00F00FD7">
      <w:pPr>
        <w:spacing w:before="60" w:afterLines="60" w:after="144"/>
        <w:jc w:val="both"/>
        <w:rPr>
          <w:rFonts w:ascii="Trebuchet MS" w:eastAsia="Calibri" w:hAnsi="Trebuchet MS" w:cs="Arial"/>
          <w:b/>
          <w:sz w:val="20"/>
          <w:szCs w:val="20"/>
          <w:lang w:val="ro-RO"/>
        </w:rPr>
      </w:pPr>
    </w:p>
    <w:p w14:paraId="7AFA7AEE" w14:textId="77777777" w:rsidR="00B76C62" w:rsidRPr="001F4511" w:rsidRDefault="00B76C62" w:rsidP="00B76C62">
      <w:pPr>
        <w:pStyle w:val="BodyText"/>
        <w:rPr>
          <w:bCs w:val="0"/>
          <w:sz w:val="20"/>
          <w:szCs w:val="20"/>
        </w:rPr>
      </w:pPr>
      <w:r w:rsidRPr="001F4511">
        <w:rPr>
          <w:rFonts w:eastAsiaTheme="minorHAnsi"/>
          <w:bCs w:val="0"/>
          <w:sz w:val="20"/>
          <w:szCs w:val="20"/>
        </w:rPr>
        <w:t xml:space="preserve">GRILA  DE ANALIZĂ  A CONFORMITATII  ȘI CALITĂȚII </w:t>
      </w:r>
    </w:p>
    <w:p w14:paraId="764AE462" w14:textId="1EB76511" w:rsidR="00B76C62" w:rsidRPr="001F4511" w:rsidRDefault="00F3677D" w:rsidP="00B76C62">
      <w:pPr>
        <w:spacing w:before="120" w:after="120" w:line="240" w:lineRule="auto"/>
        <w:jc w:val="center"/>
        <w:rPr>
          <w:rFonts w:ascii="Trebuchet MS" w:hAnsi="Trebuchet MS" w:cs="Arial"/>
          <w:b/>
          <w:sz w:val="20"/>
          <w:szCs w:val="20"/>
          <w:lang w:val="ro-RO"/>
        </w:rPr>
      </w:pPr>
      <w:r w:rsidRPr="001F4511">
        <w:rPr>
          <w:rFonts w:ascii="Trebuchet MS" w:hAnsi="Trebuchet MS" w:cs="Arial"/>
          <w:b/>
          <w:sz w:val="20"/>
          <w:szCs w:val="20"/>
          <w:lang w:val="ro-RO"/>
        </w:rPr>
        <w:t xml:space="preserve">STUDIULUI DE FEZABILITATE </w:t>
      </w:r>
      <w:r w:rsidRPr="001F4511">
        <w:rPr>
          <w:rFonts w:ascii="Trebuchet MS" w:hAnsi="Trebuchet MS" w:cs="Courier New"/>
          <w:b/>
          <w:color w:val="000000"/>
          <w:sz w:val="20"/>
          <w:szCs w:val="20"/>
          <w:shd w:val="clear" w:color="auto" w:fill="FFFFFF"/>
        </w:rPr>
        <w:t>COMPLETAT CU ELEMENTELE SPECIFICE</w:t>
      </w:r>
      <w:r w:rsidRPr="001F4511">
        <w:rPr>
          <w:rFonts w:ascii="Trebuchet MS" w:hAnsi="Trebuchet MS" w:cs="Arial"/>
          <w:b/>
          <w:sz w:val="20"/>
          <w:szCs w:val="20"/>
          <w:lang w:val="ro-RO"/>
        </w:rPr>
        <w:t xml:space="preserve"> DOCUMENTAŢIEI DE AVIZARE A</w:t>
      </w:r>
      <w:r w:rsidRPr="001F4511">
        <w:rPr>
          <w:rFonts w:ascii="Trebuchet MS" w:hAnsi="Trebuchet MS" w:cs="Arial"/>
          <w:b/>
          <w:sz w:val="20"/>
          <w:szCs w:val="20"/>
        </w:rPr>
        <w:t xml:space="preserve"> </w:t>
      </w:r>
      <w:r w:rsidRPr="001F4511">
        <w:rPr>
          <w:rFonts w:ascii="Trebuchet MS" w:hAnsi="Trebuchet MS" w:cs="Arial"/>
          <w:b/>
          <w:sz w:val="20"/>
          <w:szCs w:val="20"/>
          <w:lang w:val="ro-RO"/>
        </w:rPr>
        <w:t xml:space="preserve">LUCRĂRILOR DE INTERVENŢII </w:t>
      </w:r>
    </w:p>
    <w:p w14:paraId="3BC64087" w14:textId="7CAD070D" w:rsidR="00902FB6" w:rsidRPr="00F3677D" w:rsidRDefault="00B76C62" w:rsidP="00B76C62">
      <w:pPr>
        <w:spacing w:before="120" w:after="120" w:line="240" w:lineRule="auto"/>
        <w:jc w:val="center"/>
        <w:rPr>
          <w:rFonts w:ascii="Trebuchet MS" w:hAnsi="Trebuchet MS" w:cs="Arial"/>
          <w:b/>
          <w:sz w:val="20"/>
          <w:szCs w:val="20"/>
          <w:lang w:val="ro-RO"/>
        </w:rPr>
      </w:pPr>
      <w:r w:rsidRPr="00F3677D">
        <w:rPr>
          <w:rFonts w:ascii="Trebuchet MS" w:hAnsi="Trebuchet MS" w:cs="Arial"/>
          <w:b/>
          <w:sz w:val="20"/>
          <w:szCs w:val="20"/>
          <w:lang w:val="ro-RO"/>
        </w:rPr>
        <w:t>(investiții mixte</w:t>
      </w:r>
      <w:r w:rsidR="00F3677D">
        <w:rPr>
          <w:rFonts w:ascii="Trebuchet MS" w:hAnsi="Trebuchet MS" w:cs="Arial"/>
          <w:b/>
          <w:sz w:val="20"/>
          <w:szCs w:val="20"/>
          <w:lang w:val="ro-RO"/>
        </w:rPr>
        <w:t xml:space="preserve"> -</w:t>
      </w:r>
      <w:r w:rsidRPr="00F3677D">
        <w:rPr>
          <w:rFonts w:ascii="Trebuchet MS" w:hAnsi="Trebuchet MS" w:cs="Arial"/>
          <w:b/>
          <w:sz w:val="20"/>
          <w:szCs w:val="20"/>
          <w:lang w:val="ro-RO"/>
        </w:rPr>
        <w:t xml:space="preserve"> SF</w:t>
      </w:r>
      <w:r w:rsidR="00F3677D">
        <w:rPr>
          <w:rFonts w:ascii="Trebuchet MS" w:hAnsi="Trebuchet MS" w:cs="Arial"/>
          <w:b/>
          <w:sz w:val="20"/>
          <w:szCs w:val="20"/>
          <w:lang w:val="ro-RO"/>
        </w:rPr>
        <w:t xml:space="preserve"> cu elemente de </w:t>
      </w:r>
      <w:r w:rsidRPr="00F3677D">
        <w:rPr>
          <w:rFonts w:ascii="Trebuchet MS" w:hAnsi="Trebuchet MS" w:cs="Arial"/>
          <w:b/>
          <w:sz w:val="20"/>
          <w:szCs w:val="20"/>
          <w:lang w:val="ro-RO"/>
        </w:rPr>
        <w:t>DALI</w:t>
      </w:r>
      <w:r w:rsidR="00902FB6" w:rsidRPr="00F3677D">
        <w:rPr>
          <w:rFonts w:ascii="Trebuchet MS" w:hAnsi="Trebuchet MS" w:cs="Arial"/>
          <w:b/>
          <w:sz w:val="20"/>
          <w:szCs w:val="20"/>
          <w:lang w:val="ro-RO"/>
        </w:rPr>
        <w:t xml:space="preserve"> )</w:t>
      </w:r>
    </w:p>
    <w:p w14:paraId="5A30D76F" w14:textId="519D218E" w:rsidR="00B76C62" w:rsidRPr="00F00FD7" w:rsidRDefault="00902FB6" w:rsidP="00B76C62">
      <w:pPr>
        <w:spacing w:before="120" w:after="120" w:line="240" w:lineRule="auto"/>
        <w:jc w:val="center"/>
        <w:rPr>
          <w:rFonts w:ascii="Trebuchet MS" w:hAnsi="Trebuchet MS" w:cs="Arial"/>
          <w:b/>
          <w:sz w:val="20"/>
          <w:szCs w:val="20"/>
          <w:u w:val="single"/>
          <w:lang w:val="ro-RO"/>
        </w:rPr>
      </w:pPr>
      <w:r w:rsidRPr="00F00FD7">
        <w:rPr>
          <w:rFonts w:ascii="Trebuchet MS" w:hAnsi="Trebuchet MS" w:cs="Arial"/>
          <w:i/>
          <w:sz w:val="20"/>
          <w:szCs w:val="20"/>
          <w:u w:val="single"/>
          <w:lang w:val="ro-RO"/>
        </w:rPr>
        <w:t>pentru construcții de centrale termice noi</w:t>
      </w:r>
    </w:p>
    <w:p w14:paraId="32288168" w14:textId="3709AB74" w:rsidR="00B76C62" w:rsidRPr="00F3677D" w:rsidRDefault="00B76C62" w:rsidP="00B76C62">
      <w:pPr>
        <w:spacing w:before="120" w:after="120" w:line="240" w:lineRule="auto"/>
        <w:jc w:val="center"/>
        <w:rPr>
          <w:rFonts w:ascii="Trebuchet MS" w:hAnsi="Trebuchet MS" w:cs="Arial"/>
          <w:b/>
          <w:sz w:val="20"/>
          <w:szCs w:val="20"/>
          <w:lang w:val="ro-RO"/>
        </w:rPr>
      </w:pPr>
    </w:p>
    <w:p w14:paraId="3F488149" w14:textId="6FE291BB" w:rsidR="00F3677D" w:rsidRPr="00F3677D" w:rsidRDefault="00F3677D" w:rsidP="00F3677D">
      <w:pPr>
        <w:spacing w:before="120" w:after="120" w:line="240" w:lineRule="auto"/>
        <w:jc w:val="center"/>
        <w:rPr>
          <w:rFonts w:ascii="Trebuchet MS"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r>
        <w:rPr>
          <w:rFonts w:ascii="Trebuchet MS" w:eastAsia="Calibri" w:hAnsi="Trebuchet MS" w:cs="Arial"/>
          <w:sz w:val="20"/>
          <w:szCs w:val="20"/>
          <w:lang w:val="ro-RO"/>
        </w:rPr>
        <w:t xml:space="preserve">, </w:t>
      </w:r>
      <w:r w:rsidRPr="00F3677D">
        <w:rPr>
          <w:rFonts w:ascii="Trebuchet MS" w:hAnsi="Trebuchet MS"/>
          <w:b/>
          <w:sz w:val="20"/>
          <w:szCs w:val="20"/>
        </w:rPr>
        <w:t>cu modificările şi completările ulterioare</w:t>
      </w:r>
    </w:p>
    <w:p w14:paraId="22314247" w14:textId="69F38BD6" w:rsidR="00F3677D" w:rsidRPr="00A83D28" w:rsidRDefault="00F3677D" w:rsidP="00F3677D">
      <w:pPr>
        <w:spacing w:before="60" w:afterLines="60" w:after="144" w:line="240" w:lineRule="auto"/>
        <w:jc w:val="center"/>
        <w:rPr>
          <w:rFonts w:ascii="Trebuchet MS" w:eastAsia="Calibri" w:hAnsi="Trebuchet MS" w:cs="Arial"/>
          <w:b/>
          <w:sz w:val="20"/>
          <w:szCs w:val="20"/>
          <w:lang w:val="ro-RO"/>
        </w:rPr>
      </w:pPr>
    </w:p>
    <w:p w14:paraId="45C218C3" w14:textId="77777777" w:rsidR="00B76C62" w:rsidRPr="00F3677D" w:rsidRDefault="00B76C62" w:rsidP="00B76C62">
      <w:pPr>
        <w:spacing w:after="0" w:line="240" w:lineRule="auto"/>
        <w:jc w:val="both"/>
        <w:rPr>
          <w:rFonts w:ascii="Trebuchet MS" w:eastAsia="Times New Roman" w:hAnsi="Trebuchet MS" w:cs="Times New Roman"/>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8083"/>
      </w:tblGrid>
      <w:tr w:rsidR="00B76C62" w:rsidRPr="00F3677D" w14:paraId="31F31E7A" w14:textId="77777777" w:rsidTr="00F44036">
        <w:trPr>
          <w:trHeight w:val="361"/>
        </w:trPr>
        <w:tc>
          <w:tcPr>
            <w:tcW w:w="10491" w:type="dxa"/>
            <w:gridSpan w:val="2"/>
            <w:tcBorders>
              <w:top w:val="single" w:sz="4" w:space="0" w:color="auto"/>
              <w:left w:val="single" w:sz="4" w:space="0" w:color="auto"/>
              <w:bottom w:val="single" w:sz="4" w:space="0" w:color="auto"/>
              <w:right w:val="single" w:sz="4" w:space="0" w:color="auto"/>
            </w:tcBorders>
            <w:hideMark/>
          </w:tcPr>
          <w:p w14:paraId="423CCF8D" w14:textId="77777777" w:rsidR="00B76C62" w:rsidRPr="00F3677D" w:rsidRDefault="00B76C62" w:rsidP="00F44036">
            <w:pPr>
              <w:spacing w:before="60" w:after="60" w:line="240" w:lineRule="auto"/>
              <w:jc w:val="center"/>
              <w:outlineLvl w:val="0"/>
              <w:rPr>
                <w:rFonts w:ascii="Trebuchet MS" w:eastAsia="Times New Roman" w:hAnsi="Trebuchet MS" w:cs="Arial"/>
                <w:b/>
                <w:bCs/>
                <w:sz w:val="20"/>
                <w:szCs w:val="20"/>
                <w:lang w:val="ro-RO"/>
              </w:rPr>
            </w:pPr>
            <w:r w:rsidRPr="00F3677D">
              <w:rPr>
                <w:rFonts w:ascii="Trebuchet MS" w:eastAsia="Times New Roman" w:hAnsi="Trebuchet MS" w:cs="Arial"/>
                <w:b/>
                <w:bCs/>
                <w:sz w:val="20"/>
                <w:szCs w:val="20"/>
                <w:lang w:val="ro-RO"/>
              </w:rPr>
              <w:t>Programul Regional Nord-Vest 2021-2027</w:t>
            </w:r>
          </w:p>
        </w:tc>
      </w:tr>
      <w:tr w:rsidR="00B76C62" w:rsidRPr="00F3677D" w14:paraId="551877BC" w14:textId="77777777" w:rsidTr="00F44036">
        <w:trPr>
          <w:trHeight w:val="346"/>
        </w:trPr>
        <w:tc>
          <w:tcPr>
            <w:tcW w:w="2408" w:type="dxa"/>
            <w:tcBorders>
              <w:top w:val="single" w:sz="4" w:space="0" w:color="auto"/>
              <w:left w:val="single" w:sz="4" w:space="0" w:color="auto"/>
              <w:bottom w:val="single" w:sz="4" w:space="0" w:color="auto"/>
              <w:right w:val="single" w:sz="4" w:space="0" w:color="auto"/>
            </w:tcBorders>
            <w:hideMark/>
          </w:tcPr>
          <w:p w14:paraId="56E50862" w14:textId="77777777" w:rsidR="00B76C62" w:rsidRPr="00F3677D" w:rsidRDefault="00B76C62" w:rsidP="00F44036">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Obiectiv de politică 2</w:t>
            </w:r>
          </w:p>
        </w:tc>
        <w:tc>
          <w:tcPr>
            <w:tcW w:w="8083" w:type="dxa"/>
            <w:tcBorders>
              <w:top w:val="single" w:sz="4" w:space="0" w:color="auto"/>
              <w:left w:val="single" w:sz="4" w:space="0" w:color="auto"/>
              <w:bottom w:val="single" w:sz="4" w:space="0" w:color="auto"/>
              <w:right w:val="single" w:sz="4" w:space="0" w:color="auto"/>
            </w:tcBorders>
          </w:tcPr>
          <w:p w14:paraId="2B7F7E2E" w14:textId="77777777" w:rsidR="00B76C62" w:rsidRPr="00F3677D" w:rsidRDefault="00B76C62" w:rsidP="00F44036">
            <w:pPr>
              <w:spacing w:before="60" w:after="60" w:line="240" w:lineRule="auto"/>
              <w:jc w:val="center"/>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O Europă mai verde</w:t>
            </w:r>
          </w:p>
        </w:tc>
      </w:tr>
      <w:tr w:rsidR="00B76C62" w:rsidRPr="00F3677D" w14:paraId="4F7367AE" w14:textId="77777777" w:rsidTr="00F44036">
        <w:trPr>
          <w:trHeight w:val="346"/>
        </w:trPr>
        <w:tc>
          <w:tcPr>
            <w:tcW w:w="2408" w:type="dxa"/>
            <w:tcBorders>
              <w:top w:val="single" w:sz="4" w:space="0" w:color="auto"/>
              <w:left w:val="single" w:sz="4" w:space="0" w:color="auto"/>
              <w:bottom w:val="single" w:sz="4" w:space="0" w:color="auto"/>
              <w:right w:val="single" w:sz="4" w:space="0" w:color="auto"/>
            </w:tcBorders>
            <w:hideMark/>
          </w:tcPr>
          <w:p w14:paraId="26B65D03" w14:textId="77777777" w:rsidR="00B76C62" w:rsidRPr="00F3677D" w:rsidRDefault="00B76C62" w:rsidP="00F44036">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Prioritatea 3</w:t>
            </w:r>
          </w:p>
        </w:tc>
        <w:tc>
          <w:tcPr>
            <w:tcW w:w="8083" w:type="dxa"/>
            <w:tcBorders>
              <w:top w:val="single" w:sz="4" w:space="0" w:color="auto"/>
              <w:left w:val="single" w:sz="4" w:space="0" w:color="auto"/>
              <w:bottom w:val="single" w:sz="4" w:space="0" w:color="auto"/>
              <w:right w:val="single" w:sz="4" w:space="0" w:color="auto"/>
            </w:tcBorders>
          </w:tcPr>
          <w:p w14:paraId="3D1AFD47" w14:textId="77777777" w:rsidR="00B76C62" w:rsidRPr="00F3677D" w:rsidRDefault="00B76C62" w:rsidP="00F44036">
            <w:pPr>
              <w:spacing w:before="60" w:after="60" w:line="240" w:lineRule="auto"/>
              <w:jc w:val="center"/>
              <w:outlineLvl w:val="0"/>
              <w:rPr>
                <w:rFonts w:ascii="Trebuchet MS" w:eastAsia="Times New Roman" w:hAnsi="Trebuchet MS" w:cs="Arial"/>
                <w:bCs/>
                <w:sz w:val="20"/>
                <w:szCs w:val="20"/>
                <w:lang w:val="it-IT"/>
              </w:rPr>
            </w:pPr>
            <w:r w:rsidRPr="00F3677D">
              <w:rPr>
                <w:rFonts w:ascii="Trebuchet MS" w:eastAsia="Times New Roman" w:hAnsi="Trebuchet MS" w:cs="Arial"/>
                <w:bCs/>
                <w:sz w:val="20"/>
                <w:szCs w:val="20"/>
                <w:lang w:val="it-IT"/>
              </w:rPr>
              <w:t>O regiune cu comunitati prietenoase cu mediul</w:t>
            </w:r>
          </w:p>
        </w:tc>
      </w:tr>
      <w:tr w:rsidR="00B76C62" w:rsidRPr="00F3677D" w14:paraId="694F2F9A" w14:textId="77777777" w:rsidTr="00F44036">
        <w:trPr>
          <w:trHeight w:val="346"/>
        </w:trPr>
        <w:tc>
          <w:tcPr>
            <w:tcW w:w="2408" w:type="dxa"/>
            <w:tcBorders>
              <w:top w:val="single" w:sz="4" w:space="0" w:color="auto"/>
              <w:left w:val="single" w:sz="4" w:space="0" w:color="auto"/>
              <w:bottom w:val="single" w:sz="4" w:space="0" w:color="auto"/>
              <w:right w:val="single" w:sz="4" w:space="0" w:color="auto"/>
            </w:tcBorders>
            <w:hideMark/>
          </w:tcPr>
          <w:p w14:paraId="195D64B7" w14:textId="77777777" w:rsidR="00B76C62" w:rsidRPr="00F3677D" w:rsidRDefault="00B76C62" w:rsidP="00F44036">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Acțiunea b</w:t>
            </w:r>
          </w:p>
        </w:tc>
        <w:tc>
          <w:tcPr>
            <w:tcW w:w="8083" w:type="dxa"/>
            <w:tcBorders>
              <w:top w:val="single" w:sz="4" w:space="0" w:color="auto"/>
              <w:left w:val="single" w:sz="4" w:space="0" w:color="auto"/>
              <w:bottom w:val="single" w:sz="4" w:space="0" w:color="auto"/>
              <w:right w:val="single" w:sz="4" w:space="0" w:color="auto"/>
            </w:tcBorders>
          </w:tcPr>
          <w:p w14:paraId="2EED868A" w14:textId="77777777" w:rsidR="00B76C62" w:rsidRPr="00F3677D" w:rsidRDefault="00B76C62" w:rsidP="00F44036">
            <w:pPr>
              <w:spacing w:before="60" w:after="60" w:line="240" w:lineRule="auto"/>
              <w:jc w:val="center"/>
              <w:outlineLvl w:val="0"/>
              <w:rPr>
                <w:rFonts w:ascii="Trebuchet MS" w:eastAsia="Times New Roman" w:hAnsi="Trebuchet MS" w:cs="Arial"/>
                <w:bCs/>
                <w:sz w:val="20"/>
                <w:szCs w:val="20"/>
                <w:lang w:val="it-IT"/>
              </w:rPr>
            </w:pPr>
            <w:r w:rsidRPr="00F3677D">
              <w:rPr>
                <w:rFonts w:ascii="Trebuchet MS" w:eastAsia="Times New Roman" w:hAnsi="Trebuchet MS" w:cs="Arial"/>
                <w:bCs/>
                <w:sz w:val="20"/>
                <w:szCs w:val="20"/>
                <w:lang w:val="it-IT"/>
              </w:rPr>
              <w:t>Sprijinirea eficienței energetice în clădirile publice, inclusiv clădiri de patrimoniu</w:t>
            </w:r>
          </w:p>
        </w:tc>
      </w:tr>
      <w:tr w:rsidR="00B76C62" w:rsidRPr="00F3677D" w14:paraId="56C8303A" w14:textId="77777777" w:rsidTr="00F44036">
        <w:trPr>
          <w:trHeight w:val="346"/>
        </w:trPr>
        <w:tc>
          <w:tcPr>
            <w:tcW w:w="2408" w:type="dxa"/>
            <w:tcBorders>
              <w:top w:val="single" w:sz="4" w:space="0" w:color="auto"/>
              <w:left w:val="single" w:sz="4" w:space="0" w:color="auto"/>
              <w:bottom w:val="single" w:sz="4" w:space="0" w:color="auto"/>
              <w:right w:val="single" w:sz="4" w:space="0" w:color="auto"/>
            </w:tcBorders>
            <w:hideMark/>
          </w:tcPr>
          <w:p w14:paraId="1DE20E20" w14:textId="77777777" w:rsidR="00B76C62" w:rsidRPr="00F3677D" w:rsidRDefault="00B76C62" w:rsidP="00F44036">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Titlul cererii de finanţare:</w:t>
            </w:r>
          </w:p>
        </w:tc>
        <w:tc>
          <w:tcPr>
            <w:tcW w:w="8083" w:type="dxa"/>
            <w:tcBorders>
              <w:top w:val="single" w:sz="4" w:space="0" w:color="auto"/>
              <w:left w:val="single" w:sz="4" w:space="0" w:color="auto"/>
              <w:bottom w:val="single" w:sz="4" w:space="0" w:color="auto"/>
              <w:right w:val="single" w:sz="4" w:space="0" w:color="auto"/>
            </w:tcBorders>
          </w:tcPr>
          <w:p w14:paraId="044499AD" w14:textId="77777777" w:rsidR="00B76C62" w:rsidRPr="00F3677D" w:rsidRDefault="00B76C62" w:rsidP="00F44036">
            <w:pPr>
              <w:spacing w:before="60" w:after="60" w:line="240" w:lineRule="auto"/>
              <w:jc w:val="center"/>
              <w:outlineLvl w:val="0"/>
              <w:rPr>
                <w:rFonts w:ascii="Trebuchet MS" w:eastAsia="Times New Roman" w:hAnsi="Trebuchet MS" w:cs="Arial"/>
                <w:b/>
                <w:bCs/>
                <w:i/>
                <w:sz w:val="20"/>
                <w:szCs w:val="20"/>
                <w:lang w:val="it-IT"/>
              </w:rPr>
            </w:pPr>
          </w:p>
        </w:tc>
      </w:tr>
      <w:tr w:rsidR="00B76C62" w:rsidRPr="00F3677D" w14:paraId="68E2D06E" w14:textId="77777777" w:rsidTr="00F44036">
        <w:trPr>
          <w:trHeight w:val="346"/>
        </w:trPr>
        <w:tc>
          <w:tcPr>
            <w:tcW w:w="2408" w:type="dxa"/>
            <w:tcBorders>
              <w:top w:val="single" w:sz="4" w:space="0" w:color="auto"/>
              <w:left w:val="single" w:sz="4" w:space="0" w:color="auto"/>
              <w:bottom w:val="single" w:sz="4" w:space="0" w:color="auto"/>
              <w:right w:val="single" w:sz="4" w:space="0" w:color="auto"/>
            </w:tcBorders>
            <w:hideMark/>
          </w:tcPr>
          <w:p w14:paraId="58EF0B9E" w14:textId="77777777" w:rsidR="00B76C62" w:rsidRPr="00F3677D" w:rsidRDefault="00B76C62" w:rsidP="00F44036">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Nr. apel de proiecte</w:t>
            </w:r>
          </w:p>
        </w:tc>
        <w:tc>
          <w:tcPr>
            <w:tcW w:w="8083" w:type="dxa"/>
            <w:tcBorders>
              <w:top w:val="single" w:sz="4" w:space="0" w:color="auto"/>
              <w:left w:val="single" w:sz="4" w:space="0" w:color="auto"/>
              <w:bottom w:val="single" w:sz="4" w:space="0" w:color="auto"/>
              <w:right w:val="single" w:sz="4" w:space="0" w:color="auto"/>
            </w:tcBorders>
          </w:tcPr>
          <w:p w14:paraId="659D917A" w14:textId="77777777" w:rsidR="00B76C62" w:rsidRPr="00F3677D" w:rsidRDefault="00B76C62" w:rsidP="00F44036">
            <w:pPr>
              <w:spacing w:before="60" w:after="60" w:line="240" w:lineRule="auto"/>
              <w:jc w:val="center"/>
              <w:outlineLvl w:val="0"/>
              <w:rPr>
                <w:rFonts w:ascii="Trebuchet MS" w:eastAsia="Times New Roman" w:hAnsi="Trebuchet MS" w:cs="Arial"/>
                <w:b/>
                <w:bCs/>
                <w:sz w:val="20"/>
                <w:szCs w:val="20"/>
                <w:lang w:val="ro-RO"/>
              </w:rPr>
            </w:pPr>
          </w:p>
        </w:tc>
      </w:tr>
      <w:tr w:rsidR="00B76C62" w:rsidRPr="00F3677D" w14:paraId="774FA2D8" w14:textId="77777777" w:rsidTr="00F44036">
        <w:trPr>
          <w:trHeight w:val="346"/>
        </w:trPr>
        <w:tc>
          <w:tcPr>
            <w:tcW w:w="2408" w:type="dxa"/>
            <w:tcBorders>
              <w:top w:val="single" w:sz="4" w:space="0" w:color="auto"/>
              <w:left w:val="single" w:sz="4" w:space="0" w:color="auto"/>
              <w:bottom w:val="single" w:sz="4" w:space="0" w:color="auto"/>
              <w:right w:val="single" w:sz="4" w:space="0" w:color="auto"/>
            </w:tcBorders>
            <w:hideMark/>
          </w:tcPr>
          <w:p w14:paraId="6063075E" w14:textId="77777777" w:rsidR="00B76C62" w:rsidRPr="00F3677D" w:rsidRDefault="00B76C62" w:rsidP="00F44036">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bCs/>
                <w:sz w:val="20"/>
                <w:szCs w:val="20"/>
                <w:lang w:val="ro-RO"/>
              </w:rPr>
              <w:t>Cod SMIS</w:t>
            </w:r>
          </w:p>
        </w:tc>
        <w:tc>
          <w:tcPr>
            <w:tcW w:w="8083" w:type="dxa"/>
            <w:tcBorders>
              <w:top w:val="single" w:sz="4" w:space="0" w:color="auto"/>
              <w:left w:val="single" w:sz="4" w:space="0" w:color="auto"/>
              <w:bottom w:val="single" w:sz="4" w:space="0" w:color="auto"/>
              <w:right w:val="single" w:sz="4" w:space="0" w:color="auto"/>
            </w:tcBorders>
          </w:tcPr>
          <w:p w14:paraId="521E8135" w14:textId="77777777" w:rsidR="00B76C62" w:rsidRPr="00F3677D" w:rsidRDefault="00B76C62" w:rsidP="00F44036">
            <w:pPr>
              <w:spacing w:before="60" w:after="60" w:line="240" w:lineRule="auto"/>
              <w:jc w:val="center"/>
              <w:outlineLvl w:val="0"/>
              <w:rPr>
                <w:rFonts w:ascii="Trebuchet MS" w:eastAsia="Times New Roman" w:hAnsi="Trebuchet MS" w:cs="Arial"/>
                <w:b/>
                <w:bCs/>
                <w:sz w:val="20"/>
                <w:szCs w:val="20"/>
                <w:lang w:val="ro-RO"/>
              </w:rPr>
            </w:pPr>
          </w:p>
        </w:tc>
      </w:tr>
      <w:tr w:rsidR="00B76C62" w:rsidRPr="00F3677D" w14:paraId="2AF855E0" w14:textId="77777777" w:rsidTr="00F44036">
        <w:trPr>
          <w:trHeight w:val="361"/>
        </w:trPr>
        <w:tc>
          <w:tcPr>
            <w:tcW w:w="2408" w:type="dxa"/>
            <w:tcBorders>
              <w:top w:val="single" w:sz="4" w:space="0" w:color="auto"/>
              <w:left w:val="single" w:sz="4" w:space="0" w:color="auto"/>
              <w:bottom w:val="single" w:sz="4" w:space="0" w:color="auto"/>
              <w:right w:val="single" w:sz="4" w:space="0" w:color="auto"/>
            </w:tcBorders>
            <w:hideMark/>
          </w:tcPr>
          <w:p w14:paraId="45273B72" w14:textId="77777777" w:rsidR="00B76C62" w:rsidRPr="00F3677D" w:rsidRDefault="00B76C62" w:rsidP="00F44036">
            <w:pPr>
              <w:spacing w:before="60" w:after="60" w:line="240" w:lineRule="auto"/>
              <w:jc w:val="both"/>
              <w:outlineLvl w:val="0"/>
              <w:rPr>
                <w:rFonts w:ascii="Trebuchet MS" w:eastAsia="Times New Roman" w:hAnsi="Trebuchet MS" w:cs="Arial"/>
                <w:bCs/>
                <w:sz w:val="20"/>
                <w:szCs w:val="20"/>
                <w:lang w:val="ro-RO"/>
              </w:rPr>
            </w:pPr>
            <w:r w:rsidRPr="00F3677D">
              <w:rPr>
                <w:rFonts w:ascii="Trebuchet MS" w:eastAsia="Times New Roman" w:hAnsi="Trebuchet MS" w:cs="Arial"/>
                <w:iCs/>
                <w:sz w:val="20"/>
                <w:szCs w:val="20"/>
                <w:lang w:val="ro-RO"/>
              </w:rPr>
              <w:t>Nr inregistrare:</w:t>
            </w:r>
          </w:p>
        </w:tc>
        <w:tc>
          <w:tcPr>
            <w:tcW w:w="8083" w:type="dxa"/>
            <w:tcBorders>
              <w:top w:val="single" w:sz="4" w:space="0" w:color="auto"/>
              <w:left w:val="single" w:sz="4" w:space="0" w:color="auto"/>
              <w:bottom w:val="single" w:sz="4" w:space="0" w:color="auto"/>
              <w:right w:val="single" w:sz="4" w:space="0" w:color="auto"/>
            </w:tcBorders>
          </w:tcPr>
          <w:p w14:paraId="0D204B60" w14:textId="77777777" w:rsidR="00B76C62" w:rsidRPr="00F3677D" w:rsidRDefault="00B76C62" w:rsidP="00F44036">
            <w:pPr>
              <w:spacing w:before="60" w:after="60" w:line="240" w:lineRule="auto"/>
              <w:jc w:val="center"/>
              <w:outlineLvl w:val="0"/>
              <w:rPr>
                <w:rFonts w:ascii="Trebuchet MS" w:eastAsia="Times New Roman" w:hAnsi="Trebuchet MS" w:cs="Arial"/>
                <w:b/>
                <w:bCs/>
                <w:sz w:val="20"/>
                <w:szCs w:val="20"/>
                <w:lang w:val="ro-RO"/>
              </w:rPr>
            </w:pPr>
          </w:p>
        </w:tc>
      </w:tr>
      <w:tr w:rsidR="00B76C62" w:rsidRPr="00F3677D" w14:paraId="57F967C7" w14:textId="77777777" w:rsidTr="00F44036">
        <w:trPr>
          <w:trHeight w:val="346"/>
        </w:trPr>
        <w:tc>
          <w:tcPr>
            <w:tcW w:w="2408" w:type="dxa"/>
            <w:tcBorders>
              <w:top w:val="single" w:sz="4" w:space="0" w:color="auto"/>
              <w:left w:val="single" w:sz="4" w:space="0" w:color="auto"/>
              <w:bottom w:val="single" w:sz="4" w:space="0" w:color="auto"/>
              <w:right w:val="single" w:sz="4" w:space="0" w:color="auto"/>
            </w:tcBorders>
            <w:hideMark/>
          </w:tcPr>
          <w:p w14:paraId="14034E77" w14:textId="77777777" w:rsidR="00B76C62" w:rsidRPr="00F3677D" w:rsidRDefault="00B76C62" w:rsidP="00F44036">
            <w:pPr>
              <w:spacing w:before="60" w:after="60" w:line="240" w:lineRule="auto"/>
              <w:jc w:val="both"/>
              <w:outlineLvl w:val="0"/>
              <w:rPr>
                <w:rFonts w:ascii="Trebuchet MS" w:eastAsia="Times New Roman" w:hAnsi="Trebuchet MS" w:cs="Arial"/>
                <w:iCs/>
                <w:sz w:val="20"/>
                <w:szCs w:val="20"/>
                <w:lang w:val="ro-RO"/>
              </w:rPr>
            </w:pPr>
            <w:r w:rsidRPr="00F3677D">
              <w:rPr>
                <w:rFonts w:ascii="Trebuchet MS" w:eastAsia="Times New Roman" w:hAnsi="Trebuchet MS" w:cs="Arial"/>
                <w:bCs/>
                <w:sz w:val="20"/>
                <w:szCs w:val="20"/>
                <w:lang w:val="ro-RO"/>
              </w:rPr>
              <w:t>Solicitantul:</w:t>
            </w:r>
          </w:p>
        </w:tc>
        <w:tc>
          <w:tcPr>
            <w:tcW w:w="8083" w:type="dxa"/>
            <w:tcBorders>
              <w:top w:val="single" w:sz="4" w:space="0" w:color="auto"/>
              <w:left w:val="single" w:sz="4" w:space="0" w:color="auto"/>
              <w:bottom w:val="single" w:sz="4" w:space="0" w:color="auto"/>
              <w:right w:val="single" w:sz="4" w:space="0" w:color="auto"/>
            </w:tcBorders>
          </w:tcPr>
          <w:p w14:paraId="5DE5E7C5" w14:textId="77777777" w:rsidR="00B76C62" w:rsidRPr="00F3677D" w:rsidRDefault="00B76C62" w:rsidP="00F44036">
            <w:pPr>
              <w:spacing w:before="60" w:after="60" w:line="240" w:lineRule="auto"/>
              <w:jc w:val="center"/>
              <w:outlineLvl w:val="0"/>
              <w:rPr>
                <w:rFonts w:ascii="Trebuchet MS" w:eastAsia="Times New Roman" w:hAnsi="Trebuchet MS" w:cs="Arial"/>
                <w:bCs/>
                <w:sz w:val="20"/>
                <w:szCs w:val="20"/>
                <w:lang w:val="ro-RO"/>
              </w:rPr>
            </w:pPr>
          </w:p>
        </w:tc>
      </w:tr>
    </w:tbl>
    <w:p w14:paraId="2B47FD94" w14:textId="77777777" w:rsidR="00B76C62" w:rsidRPr="00F3677D" w:rsidRDefault="00B76C62" w:rsidP="00B76C62">
      <w:pPr>
        <w:spacing w:before="120" w:after="120" w:line="240" w:lineRule="auto"/>
        <w:jc w:val="both"/>
        <w:rPr>
          <w:rFonts w:ascii="Trebuchet MS" w:hAnsi="Trebuchet MS" w:cs="Arial"/>
          <w:sz w:val="20"/>
          <w:szCs w:val="20"/>
          <w:lang w:val="ro-RO"/>
        </w:rPr>
      </w:pPr>
    </w:p>
    <w:tbl>
      <w:tblPr>
        <w:tblStyle w:val="TableGrid"/>
        <w:tblW w:w="5675" w:type="pct"/>
        <w:tblInd w:w="-318" w:type="dxa"/>
        <w:tblLook w:val="04A0" w:firstRow="1" w:lastRow="0" w:firstColumn="1" w:lastColumn="0" w:noHBand="0" w:noVBand="1"/>
      </w:tblPr>
      <w:tblGrid>
        <w:gridCol w:w="974"/>
        <w:gridCol w:w="5187"/>
        <w:gridCol w:w="477"/>
        <w:gridCol w:w="493"/>
        <w:gridCol w:w="837"/>
        <w:gridCol w:w="2266"/>
      </w:tblGrid>
      <w:tr w:rsidR="00B76C62" w:rsidRPr="00F3677D" w14:paraId="7D7ED262" w14:textId="77777777" w:rsidTr="00F56DC4">
        <w:trPr>
          <w:cantSplit/>
          <w:trHeight w:val="675"/>
          <w:tblHeader/>
        </w:trPr>
        <w:tc>
          <w:tcPr>
            <w:tcW w:w="476" w:type="pct"/>
          </w:tcPr>
          <w:p w14:paraId="6357CBD7" w14:textId="77777777" w:rsidR="00B76C62" w:rsidRPr="00F3677D" w:rsidRDefault="00B76C62" w:rsidP="00F44036">
            <w:pPr>
              <w:spacing w:before="120" w:after="120"/>
              <w:jc w:val="center"/>
              <w:rPr>
                <w:rFonts w:ascii="Trebuchet MS" w:hAnsi="Trebuchet MS" w:cs="Arial"/>
                <w:b/>
                <w:sz w:val="20"/>
                <w:szCs w:val="20"/>
                <w:lang w:val="ro-RO"/>
              </w:rPr>
            </w:pPr>
            <w:r w:rsidRPr="00F3677D">
              <w:rPr>
                <w:rFonts w:ascii="Trebuchet MS" w:hAnsi="Trebuchet MS" w:cs="Arial"/>
                <w:b/>
                <w:sz w:val="20"/>
                <w:szCs w:val="20"/>
                <w:lang w:val="ro-RO"/>
              </w:rPr>
              <w:t>NR. CRT.</w:t>
            </w:r>
          </w:p>
        </w:tc>
        <w:tc>
          <w:tcPr>
            <w:tcW w:w="2534" w:type="pct"/>
          </w:tcPr>
          <w:p w14:paraId="3A33D631" w14:textId="77777777" w:rsidR="00B76C62" w:rsidRPr="00F3677D" w:rsidRDefault="00B76C62" w:rsidP="00F44036">
            <w:pPr>
              <w:spacing w:before="120" w:after="120"/>
              <w:jc w:val="center"/>
              <w:rPr>
                <w:rFonts w:ascii="Trebuchet MS" w:hAnsi="Trebuchet MS" w:cs="Arial"/>
                <w:b/>
                <w:sz w:val="20"/>
                <w:szCs w:val="20"/>
                <w:lang w:val="ro-RO"/>
              </w:rPr>
            </w:pPr>
            <w:r w:rsidRPr="00F3677D">
              <w:rPr>
                <w:rFonts w:ascii="Trebuchet MS" w:hAnsi="Trebuchet MS" w:cs="Arial"/>
                <w:b/>
                <w:sz w:val="20"/>
                <w:szCs w:val="20"/>
                <w:lang w:val="ro-RO"/>
              </w:rPr>
              <w:t>ASPECTE DE VERIFICAT</w:t>
            </w:r>
          </w:p>
        </w:tc>
        <w:tc>
          <w:tcPr>
            <w:tcW w:w="233" w:type="pct"/>
          </w:tcPr>
          <w:p w14:paraId="71ACDC88" w14:textId="77777777" w:rsidR="00B76C62" w:rsidRPr="00F3677D" w:rsidRDefault="00B76C62" w:rsidP="00F44036">
            <w:pPr>
              <w:spacing w:before="120" w:after="120"/>
              <w:jc w:val="center"/>
              <w:rPr>
                <w:rFonts w:ascii="Trebuchet MS" w:hAnsi="Trebuchet MS" w:cs="Arial"/>
                <w:b/>
                <w:sz w:val="20"/>
                <w:szCs w:val="20"/>
                <w:lang w:val="ro-RO"/>
              </w:rPr>
            </w:pPr>
            <w:r w:rsidRPr="00F3677D">
              <w:rPr>
                <w:rFonts w:ascii="Trebuchet MS" w:hAnsi="Trebuchet MS" w:cs="Arial"/>
                <w:b/>
                <w:sz w:val="20"/>
                <w:szCs w:val="20"/>
                <w:lang w:val="ro-RO"/>
              </w:rPr>
              <w:t>DA</w:t>
            </w:r>
          </w:p>
        </w:tc>
        <w:tc>
          <w:tcPr>
            <w:tcW w:w="241" w:type="pct"/>
          </w:tcPr>
          <w:p w14:paraId="0F95393B" w14:textId="77777777" w:rsidR="00B76C62" w:rsidRPr="00F3677D" w:rsidRDefault="00B76C62" w:rsidP="00F44036">
            <w:pPr>
              <w:spacing w:before="120" w:after="120"/>
              <w:jc w:val="center"/>
              <w:rPr>
                <w:rFonts w:ascii="Trebuchet MS" w:hAnsi="Trebuchet MS" w:cs="Arial"/>
                <w:b/>
                <w:sz w:val="20"/>
                <w:szCs w:val="20"/>
                <w:lang w:val="ro-RO"/>
              </w:rPr>
            </w:pPr>
            <w:r w:rsidRPr="00F3677D">
              <w:rPr>
                <w:rFonts w:ascii="Trebuchet MS" w:hAnsi="Trebuchet MS" w:cs="Arial"/>
                <w:b/>
                <w:sz w:val="20"/>
                <w:szCs w:val="20"/>
                <w:lang w:val="ro-RO"/>
              </w:rPr>
              <w:t>NU</w:t>
            </w:r>
          </w:p>
        </w:tc>
        <w:tc>
          <w:tcPr>
            <w:tcW w:w="409" w:type="pct"/>
          </w:tcPr>
          <w:p w14:paraId="6AC14E98" w14:textId="77777777" w:rsidR="00B76C62" w:rsidRPr="00F3677D" w:rsidRDefault="00B76C62" w:rsidP="00F44036">
            <w:pPr>
              <w:spacing w:before="120" w:after="120"/>
              <w:jc w:val="center"/>
              <w:rPr>
                <w:rFonts w:ascii="Trebuchet MS" w:hAnsi="Trebuchet MS" w:cs="Arial"/>
                <w:b/>
                <w:sz w:val="20"/>
                <w:szCs w:val="20"/>
                <w:lang w:val="ro-RO"/>
              </w:rPr>
            </w:pPr>
            <w:r w:rsidRPr="00F3677D">
              <w:rPr>
                <w:rFonts w:ascii="Trebuchet MS" w:hAnsi="Trebuchet MS" w:cs="Arial"/>
                <w:b/>
                <w:sz w:val="20"/>
                <w:szCs w:val="20"/>
                <w:lang w:val="ro-RO"/>
              </w:rPr>
              <w:t>N/A</w:t>
            </w:r>
          </w:p>
        </w:tc>
        <w:tc>
          <w:tcPr>
            <w:tcW w:w="1107" w:type="pct"/>
          </w:tcPr>
          <w:p w14:paraId="14F105F9" w14:textId="77777777" w:rsidR="00B76C62" w:rsidRPr="00F3677D" w:rsidRDefault="00B76C62" w:rsidP="00F44036">
            <w:pPr>
              <w:spacing w:before="120" w:after="120"/>
              <w:jc w:val="center"/>
              <w:rPr>
                <w:rFonts w:ascii="Trebuchet MS" w:hAnsi="Trebuchet MS" w:cs="Arial"/>
                <w:b/>
                <w:sz w:val="20"/>
                <w:szCs w:val="20"/>
                <w:lang w:val="ro-RO"/>
              </w:rPr>
            </w:pPr>
            <w:r w:rsidRPr="00F3677D">
              <w:rPr>
                <w:rFonts w:ascii="Trebuchet MS" w:hAnsi="Trebuchet MS" w:cs="Arial"/>
                <w:b/>
                <w:sz w:val="20"/>
                <w:szCs w:val="20"/>
                <w:lang w:val="ro-RO"/>
              </w:rPr>
              <w:t>OBSERVAŢII</w:t>
            </w:r>
          </w:p>
        </w:tc>
      </w:tr>
      <w:tr w:rsidR="00B76C62" w:rsidRPr="00F3677D" w14:paraId="0F786EB4" w14:textId="77777777" w:rsidTr="00F56DC4">
        <w:trPr>
          <w:trHeight w:val="165"/>
        </w:trPr>
        <w:tc>
          <w:tcPr>
            <w:tcW w:w="476" w:type="pct"/>
          </w:tcPr>
          <w:p w14:paraId="0559EAE6" w14:textId="77777777" w:rsidR="00B76C62" w:rsidRPr="00F3677D" w:rsidRDefault="00B76C62" w:rsidP="00F44036">
            <w:pPr>
              <w:jc w:val="center"/>
              <w:rPr>
                <w:rFonts w:ascii="Trebuchet MS" w:hAnsi="Trebuchet MS" w:cs="Arial"/>
                <w:sz w:val="20"/>
                <w:szCs w:val="20"/>
                <w:lang w:val="ro-RO"/>
              </w:rPr>
            </w:pPr>
          </w:p>
        </w:tc>
        <w:tc>
          <w:tcPr>
            <w:tcW w:w="2534" w:type="pct"/>
          </w:tcPr>
          <w:p w14:paraId="65951F3E" w14:textId="77777777" w:rsidR="00B76C62" w:rsidRPr="00F3677D" w:rsidRDefault="00B76C62" w:rsidP="00F44036">
            <w:pPr>
              <w:jc w:val="both"/>
              <w:rPr>
                <w:rFonts w:ascii="Trebuchet MS" w:hAnsi="Trebuchet MS" w:cs="Arial"/>
                <w:sz w:val="20"/>
                <w:szCs w:val="20"/>
                <w:lang w:val="ro-RO"/>
              </w:rPr>
            </w:pPr>
          </w:p>
        </w:tc>
        <w:tc>
          <w:tcPr>
            <w:tcW w:w="233" w:type="pct"/>
          </w:tcPr>
          <w:p w14:paraId="24DC7560" w14:textId="77777777" w:rsidR="00B76C62" w:rsidRPr="00F3677D" w:rsidRDefault="00B76C62" w:rsidP="00F44036">
            <w:pPr>
              <w:rPr>
                <w:rFonts w:ascii="Trebuchet MS" w:hAnsi="Trebuchet MS" w:cs="Arial"/>
                <w:sz w:val="20"/>
                <w:szCs w:val="20"/>
                <w:lang w:val="ro-RO"/>
              </w:rPr>
            </w:pPr>
          </w:p>
        </w:tc>
        <w:tc>
          <w:tcPr>
            <w:tcW w:w="241" w:type="pct"/>
          </w:tcPr>
          <w:p w14:paraId="388FB446" w14:textId="77777777" w:rsidR="00B76C62" w:rsidRPr="00F3677D" w:rsidRDefault="00B76C62" w:rsidP="00F44036">
            <w:pPr>
              <w:rPr>
                <w:rFonts w:ascii="Trebuchet MS" w:hAnsi="Trebuchet MS" w:cs="Arial"/>
                <w:sz w:val="20"/>
                <w:szCs w:val="20"/>
                <w:lang w:val="ro-RO"/>
              </w:rPr>
            </w:pPr>
          </w:p>
        </w:tc>
        <w:tc>
          <w:tcPr>
            <w:tcW w:w="409" w:type="pct"/>
          </w:tcPr>
          <w:p w14:paraId="7C03B772" w14:textId="77777777" w:rsidR="00B76C62" w:rsidRPr="00F3677D" w:rsidRDefault="00B76C62" w:rsidP="00F44036">
            <w:pPr>
              <w:rPr>
                <w:rFonts w:ascii="Trebuchet MS" w:hAnsi="Trebuchet MS" w:cs="Arial"/>
                <w:sz w:val="20"/>
                <w:szCs w:val="20"/>
                <w:lang w:val="ro-RO"/>
              </w:rPr>
            </w:pPr>
          </w:p>
        </w:tc>
        <w:tc>
          <w:tcPr>
            <w:tcW w:w="1107" w:type="pct"/>
          </w:tcPr>
          <w:p w14:paraId="35A17E56" w14:textId="77777777" w:rsidR="00B76C62" w:rsidRPr="00F3677D" w:rsidRDefault="00B76C62" w:rsidP="00F44036">
            <w:pPr>
              <w:rPr>
                <w:rFonts w:ascii="Trebuchet MS" w:hAnsi="Trebuchet MS" w:cs="Arial"/>
                <w:sz w:val="20"/>
                <w:szCs w:val="20"/>
                <w:lang w:val="ro-RO"/>
              </w:rPr>
            </w:pPr>
          </w:p>
        </w:tc>
      </w:tr>
      <w:tr w:rsidR="00B76C62" w:rsidRPr="00F3677D" w14:paraId="761EAE0B" w14:textId="77777777" w:rsidTr="00F56DC4">
        <w:trPr>
          <w:trHeight w:val="165"/>
        </w:trPr>
        <w:tc>
          <w:tcPr>
            <w:tcW w:w="476" w:type="pct"/>
            <w:shd w:val="clear" w:color="auto" w:fill="C2D69B" w:themeFill="accent3" w:themeFillTint="99"/>
          </w:tcPr>
          <w:p w14:paraId="1A3BB17B" w14:textId="77777777" w:rsidR="00B76C62" w:rsidRPr="00F3677D" w:rsidRDefault="00B76C62" w:rsidP="00F44036">
            <w:pPr>
              <w:jc w:val="center"/>
              <w:rPr>
                <w:rFonts w:ascii="Trebuchet MS" w:hAnsi="Trebuchet MS" w:cs="Arial"/>
                <w:b/>
                <w:i/>
                <w:sz w:val="20"/>
                <w:szCs w:val="20"/>
                <w:lang w:val="ro-RO"/>
              </w:rPr>
            </w:pPr>
            <w:r w:rsidRPr="00F3677D">
              <w:rPr>
                <w:rFonts w:ascii="Trebuchet MS" w:hAnsi="Trebuchet MS" w:cs="Arial"/>
                <w:b/>
                <w:i/>
                <w:sz w:val="20"/>
                <w:szCs w:val="20"/>
                <w:lang w:val="ro-RO"/>
              </w:rPr>
              <w:t>I</w:t>
            </w:r>
          </w:p>
        </w:tc>
        <w:tc>
          <w:tcPr>
            <w:tcW w:w="2534" w:type="pct"/>
            <w:shd w:val="clear" w:color="auto" w:fill="C2D69B" w:themeFill="accent3" w:themeFillTint="99"/>
          </w:tcPr>
          <w:p w14:paraId="7F147719" w14:textId="77777777" w:rsidR="00B76C62" w:rsidRPr="00F3677D" w:rsidRDefault="00B76C62" w:rsidP="00F44036">
            <w:pPr>
              <w:jc w:val="both"/>
              <w:rPr>
                <w:rFonts w:ascii="Trebuchet MS" w:hAnsi="Trebuchet MS" w:cs="Arial"/>
                <w:b/>
                <w:i/>
                <w:sz w:val="20"/>
                <w:szCs w:val="20"/>
                <w:lang w:val="ro-RO"/>
              </w:rPr>
            </w:pPr>
            <w:r w:rsidRPr="00F3677D">
              <w:rPr>
                <w:rFonts w:ascii="Trebuchet MS" w:hAnsi="Trebuchet MS"/>
                <w:b/>
                <w:i/>
                <w:iCs/>
                <w:sz w:val="20"/>
                <w:szCs w:val="20"/>
              </w:rPr>
              <w:t>Criterii generale privind conţinutul</w:t>
            </w:r>
          </w:p>
        </w:tc>
        <w:tc>
          <w:tcPr>
            <w:tcW w:w="233" w:type="pct"/>
            <w:shd w:val="clear" w:color="auto" w:fill="C2D69B" w:themeFill="accent3" w:themeFillTint="99"/>
          </w:tcPr>
          <w:p w14:paraId="4F29FBDB" w14:textId="77777777" w:rsidR="00B76C62" w:rsidRPr="00F3677D" w:rsidRDefault="00B76C62" w:rsidP="00F44036">
            <w:pPr>
              <w:rPr>
                <w:rFonts w:ascii="Trebuchet MS" w:hAnsi="Trebuchet MS" w:cs="Arial"/>
                <w:i/>
                <w:sz w:val="20"/>
                <w:szCs w:val="20"/>
                <w:lang w:val="ro-RO"/>
              </w:rPr>
            </w:pPr>
          </w:p>
        </w:tc>
        <w:tc>
          <w:tcPr>
            <w:tcW w:w="241" w:type="pct"/>
            <w:shd w:val="clear" w:color="auto" w:fill="C2D69B" w:themeFill="accent3" w:themeFillTint="99"/>
          </w:tcPr>
          <w:p w14:paraId="18AFF17A" w14:textId="77777777" w:rsidR="00B76C62" w:rsidRPr="00F3677D" w:rsidRDefault="00B76C62" w:rsidP="00F44036">
            <w:pPr>
              <w:rPr>
                <w:rFonts w:ascii="Trebuchet MS" w:hAnsi="Trebuchet MS" w:cs="Arial"/>
                <w:i/>
                <w:sz w:val="20"/>
                <w:szCs w:val="20"/>
                <w:lang w:val="ro-RO"/>
              </w:rPr>
            </w:pPr>
          </w:p>
        </w:tc>
        <w:tc>
          <w:tcPr>
            <w:tcW w:w="409" w:type="pct"/>
            <w:shd w:val="clear" w:color="auto" w:fill="C2D69B" w:themeFill="accent3" w:themeFillTint="99"/>
          </w:tcPr>
          <w:p w14:paraId="30CFA4E5" w14:textId="77777777" w:rsidR="00B76C62" w:rsidRPr="00F3677D" w:rsidRDefault="00B76C62" w:rsidP="00F44036">
            <w:pPr>
              <w:rPr>
                <w:rFonts w:ascii="Trebuchet MS" w:hAnsi="Trebuchet MS" w:cs="Arial"/>
                <w:i/>
                <w:sz w:val="20"/>
                <w:szCs w:val="20"/>
                <w:lang w:val="ro-RO"/>
              </w:rPr>
            </w:pPr>
          </w:p>
        </w:tc>
        <w:tc>
          <w:tcPr>
            <w:tcW w:w="1107" w:type="pct"/>
            <w:shd w:val="clear" w:color="auto" w:fill="C2D69B" w:themeFill="accent3" w:themeFillTint="99"/>
          </w:tcPr>
          <w:p w14:paraId="28F5BB49" w14:textId="77777777" w:rsidR="00B76C62" w:rsidRPr="00F3677D" w:rsidRDefault="00B76C62" w:rsidP="00F44036">
            <w:pPr>
              <w:rPr>
                <w:rFonts w:ascii="Trebuchet MS" w:hAnsi="Trebuchet MS" w:cs="Arial"/>
                <w:i/>
                <w:sz w:val="20"/>
                <w:szCs w:val="20"/>
                <w:lang w:val="ro-RO"/>
              </w:rPr>
            </w:pPr>
          </w:p>
        </w:tc>
      </w:tr>
      <w:tr w:rsidR="00F56DC4" w:rsidRPr="00F3677D" w14:paraId="2A5BC921" w14:textId="77777777" w:rsidTr="00F56DC4">
        <w:trPr>
          <w:trHeight w:val="906"/>
        </w:trPr>
        <w:tc>
          <w:tcPr>
            <w:tcW w:w="476" w:type="pct"/>
          </w:tcPr>
          <w:p w14:paraId="448AF3AD" w14:textId="1E3FBC86" w:rsidR="00F56DC4" w:rsidRPr="00F3677D" w:rsidRDefault="00F56DC4" w:rsidP="00F44036">
            <w:pPr>
              <w:jc w:val="center"/>
              <w:rPr>
                <w:rFonts w:ascii="Trebuchet MS" w:hAnsi="Trebuchet MS" w:cs="Arial"/>
                <w:b/>
                <w:sz w:val="20"/>
                <w:szCs w:val="20"/>
                <w:lang w:val="ro-RO"/>
              </w:rPr>
            </w:pPr>
            <w:r w:rsidRPr="00F3677D">
              <w:rPr>
                <w:rFonts w:ascii="Trebuchet MS" w:hAnsi="Trebuchet MS" w:cs="Arial"/>
                <w:b/>
                <w:sz w:val="20"/>
                <w:szCs w:val="20"/>
                <w:lang w:val="ro-RO"/>
              </w:rPr>
              <w:t>1</w:t>
            </w:r>
          </w:p>
        </w:tc>
        <w:tc>
          <w:tcPr>
            <w:tcW w:w="2534" w:type="pct"/>
          </w:tcPr>
          <w:p w14:paraId="0E3029BD" w14:textId="02BA327C" w:rsidR="00F56DC4" w:rsidRPr="00F3677D" w:rsidRDefault="00F56DC4" w:rsidP="00F56DC4">
            <w:pPr>
              <w:snapToGrid w:val="0"/>
              <w:spacing w:before="60" w:after="60"/>
              <w:jc w:val="both"/>
              <w:rPr>
                <w:rFonts w:ascii="Trebuchet MS" w:eastAsia="Calibri" w:hAnsi="Trebuchet MS" w:cs="Arial"/>
                <w:sz w:val="20"/>
                <w:szCs w:val="20"/>
              </w:rPr>
            </w:pPr>
            <w:r w:rsidRPr="00F3677D">
              <w:rPr>
                <w:rFonts w:ascii="Trebuchet MS" w:eastAsia="Calibri" w:hAnsi="Trebuchet MS" w:cs="Arial"/>
                <w:sz w:val="20"/>
                <w:szCs w:val="20"/>
              </w:rPr>
              <w:t xml:space="preserve">Partea scrisă cuprinde </w:t>
            </w:r>
            <w:r w:rsidRPr="00F3677D">
              <w:rPr>
                <w:rFonts w:ascii="Trebuchet MS" w:eastAsia="Calibri" w:hAnsi="Trebuchet MS" w:cs="Arial"/>
                <w:b/>
                <w:sz w:val="20"/>
                <w:szCs w:val="20"/>
              </w:rPr>
              <w:t>foaia de capăt</w:t>
            </w:r>
            <w:r w:rsidRPr="00F3677D">
              <w:rPr>
                <w:rFonts w:ascii="Trebuchet MS" w:eastAsia="Calibri" w:hAnsi="Trebuchet MS" w:cs="Arial"/>
                <w:sz w:val="20"/>
                <w:szCs w:val="20"/>
              </w:rPr>
              <w:t xml:space="preserve"> în care sunt prezentate </w:t>
            </w:r>
            <w:r w:rsidRPr="00F3677D">
              <w:rPr>
                <w:rFonts w:ascii="Trebuchet MS" w:eastAsia="Calibri" w:hAnsi="Trebuchet MS" w:cs="Arial"/>
                <w:sz w:val="20"/>
                <w:szCs w:val="20"/>
                <w:lang w:val="ro-RO"/>
              </w:rPr>
              <w:t xml:space="preserve">informaţiile generale privind obiectivul de investiţii, conform precizarilor din capitolul 1, secțiunea A </w:t>
            </w:r>
            <w:r w:rsidRPr="00F3677D">
              <w:rPr>
                <w:rFonts w:ascii="Trebuchet MS" w:eastAsia="Calibri" w:hAnsi="Trebuchet MS" w:cs="Arial"/>
                <w:i/>
                <w:sz w:val="20"/>
                <w:szCs w:val="20"/>
                <w:lang w:val="ro-RO"/>
              </w:rPr>
              <w:t>Piese scrise,</w:t>
            </w:r>
            <w:r w:rsidRPr="00F3677D">
              <w:rPr>
                <w:rFonts w:ascii="Trebuchet MS" w:eastAsia="Calibri" w:hAnsi="Trebuchet MS" w:cs="Arial"/>
                <w:sz w:val="20"/>
                <w:szCs w:val="20"/>
                <w:lang w:val="ro-RO"/>
              </w:rPr>
              <w:t xml:space="preserve"> din cadrul </w:t>
            </w:r>
            <w:r w:rsidR="00354156" w:rsidRPr="00A83D28">
              <w:rPr>
                <w:rFonts w:ascii="Trebuchet MS" w:hAnsi="Trebuchet MS" w:cs="Arial"/>
                <w:sz w:val="20"/>
                <w:szCs w:val="20"/>
                <w:lang w:val="ro-RO"/>
              </w:rPr>
              <w:t xml:space="preserve">Anexei 4 </w:t>
            </w:r>
            <w:r w:rsidR="00354156" w:rsidRPr="00A83D28">
              <w:rPr>
                <w:rFonts w:ascii="Trebuchet MS" w:hAnsi="Trebuchet MS" w:cs="Arial"/>
                <w:i/>
                <w:sz w:val="20"/>
                <w:szCs w:val="20"/>
                <w:lang w:val="ro-RO"/>
              </w:rPr>
              <w:t>Studiu de Fezabilitate</w:t>
            </w:r>
            <w:r w:rsidR="00354156" w:rsidRPr="00F3677D" w:rsidDel="00354156">
              <w:rPr>
                <w:rFonts w:ascii="Trebuchet MS" w:eastAsia="Calibri" w:hAnsi="Trebuchet MS" w:cs="Arial"/>
                <w:sz w:val="20"/>
                <w:szCs w:val="20"/>
                <w:lang w:val="ro-RO"/>
              </w:rPr>
              <w:t xml:space="preserve"> </w:t>
            </w:r>
            <w:r w:rsidRPr="00F3677D">
              <w:rPr>
                <w:rFonts w:ascii="Trebuchet MS" w:eastAsia="Calibri" w:hAnsi="Trebuchet MS" w:cs="Arial"/>
                <w:sz w:val="20"/>
                <w:szCs w:val="20"/>
                <w:lang w:val="ro-RO"/>
              </w:rPr>
              <w:t>la HG 907/2016</w:t>
            </w:r>
            <w:r w:rsidRPr="00F3677D">
              <w:rPr>
                <w:rFonts w:ascii="Trebuchet MS" w:eastAsia="Calibri" w:hAnsi="Trebuchet MS" w:cs="Arial"/>
                <w:sz w:val="20"/>
                <w:szCs w:val="20"/>
              </w:rPr>
              <w:t>:</w:t>
            </w:r>
          </w:p>
          <w:p w14:paraId="68BDEEF5" w14:textId="77777777" w:rsidR="00F56DC4" w:rsidRPr="00F3677D" w:rsidRDefault="00F56DC4" w:rsidP="00F56DC4">
            <w:pPr>
              <w:numPr>
                <w:ilvl w:val="0"/>
                <w:numId w:val="37"/>
              </w:numPr>
              <w:snapToGrid w:val="0"/>
              <w:spacing w:before="60" w:after="60"/>
              <w:jc w:val="both"/>
              <w:rPr>
                <w:rFonts w:ascii="Trebuchet MS" w:eastAsia="Calibri" w:hAnsi="Trebuchet MS" w:cs="Arial"/>
                <w:sz w:val="20"/>
                <w:szCs w:val="20"/>
              </w:rPr>
            </w:pPr>
            <w:r w:rsidRPr="00F3677D">
              <w:rPr>
                <w:rFonts w:ascii="Trebuchet MS" w:eastAsia="Calibri" w:hAnsi="Trebuchet MS" w:cs="Arial"/>
                <w:sz w:val="20"/>
                <w:szCs w:val="20"/>
              </w:rPr>
              <w:t xml:space="preserve">Denumirea obiectivului </w:t>
            </w:r>
            <w:r w:rsidRPr="00F3677D">
              <w:rPr>
                <w:rFonts w:ascii="Trebuchet MS" w:eastAsia="Calibri" w:hAnsi="Trebuchet MS" w:cs="Times New Roman"/>
                <w:sz w:val="20"/>
                <w:szCs w:val="20"/>
              </w:rPr>
              <w:t>de investiţii</w:t>
            </w:r>
            <w:r w:rsidRPr="00F3677D">
              <w:rPr>
                <w:rFonts w:ascii="Trebuchet MS" w:eastAsia="Calibri" w:hAnsi="Trebuchet MS" w:cs="Arial"/>
                <w:sz w:val="20"/>
                <w:szCs w:val="20"/>
              </w:rPr>
              <w:t>?</w:t>
            </w:r>
          </w:p>
          <w:p w14:paraId="598508CA" w14:textId="77777777" w:rsidR="00F56DC4" w:rsidRPr="00F3677D" w:rsidRDefault="00F56DC4" w:rsidP="00F56DC4">
            <w:pPr>
              <w:numPr>
                <w:ilvl w:val="0"/>
                <w:numId w:val="37"/>
              </w:numPr>
              <w:snapToGrid w:val="0"/>
              <w:spacing w:before="60" w:after="60"/>
              <w:jc w:val="both"/>
              <w:rPr>
                <w:rFonts w:ascii="Trebuchet MS" w:eastAsia="Calibri" w:hAnsi="Trebuchet MS" w:cs="Times New Roman"/>
                <w:sz w:val="20"/>
                <w:szCs w:val="20"/>
              </w:rPr>
            </w:pPr>
            <w:r w:rsidRPr="00F3677D">
              <w:rPr>
                <w:rFonts w:ascii="Trebuchet MS" w:eastAsia="Calibri" w:hAnsi="Trebuchet MS" w:cs="Times New Roman"/>
                <w:sz w:val="20"/>
                <w:szCs w:val="20"/>
              </w:rPr>
              <w:t>Ordonator principal de credite/investitor?</w:t>
            </w:r>
          </w:p>
          <w:p w14:paraId="5FAF1AC7" w14:textId="77777777" w:rsidR="00F56DC4" w:rsidRPr="00F3677D" w:rsidRDefault="00F56DC4" w:rsidP="00F56DC4">
            <w:pPr>
              <w:numPr>
                <w:ilvl w:val="0"/>
                <w:numId w:val="37"/>
              </w:numPr>
              <w:snapToGrid w:val="0"/>
              <w:spacing w:before="60" w:after="60"/>
              <w:jc w:val="both"/>
              <w:rPr>
                <w:rFonts w:ascii="Trebuchet MS" w:eastAsia="Calibri" w:hAnsi="Trebuchet MS" w:cs="Times New Roman"/>
                <w:sz w:val="20"/>
                <w:szCs w:val="20"/>
              </w:rPr>
            </w:pPr>
            <w:r w:rsidRPr="00F3677D">
              <w:rPr>
                <w:rFonts w:ascii="Trebuchet MS" w:eastAsia="Calibri" w:hAnsi="Trebuchet MS" w:cs="Times New Roman"/>
                <w:sz w:val="20"/>
                <w:szCs w:val="20"/>
              </w:rPr>
              <w:t>Ordonator de credite (secundar/terţiar)?</w:t>
            </w:r>
          </w:p>
          <w:p w14:paraId="5BA325A0" w14:textId="77777777" w:rsidR="00F56DC4" w:rsidRPr="00F3677D" w:rsidRDefault="00F56DC4" w:rsidP="00F56DC4">
            <w:pPr>
              <w:numPr>
                <w:ilvl w:val="0"/>
                <w:numId w:val="37"/>
              </w:numPr>
              <w:tabs>
                <w:tab w:val="left" w:pos="34"/>
              </w:tabs>
              <w:spacing w:before="60" w:after="60"/>
              <w:jc w:val="both"/>
              <w:rPr>
                <w:rFonts w:ascii="Trebuchet MS" w:eastAsia="Calibri" w:hAnsi="Trebuchet MS" w:cs="Arial"/>
                <w:sz w:val="20"/>
                <w:szCs w:val="20"/>
              </w:rPr>
            </w:pPr>
            <w:r w:rsidRPr="00F3677D">
              <w:rPr>
                <w:rFonts w:ascii="Trebuchet MS" w:eastAsia="Calibri" w:hAnsi="Trebuchet MS" w:cs="Times New Roman"/>
                <w:sz w:val="20"/>
                <w:szCs w:val="20"/>
              </w:rPr>
              <w:t>Beneficiarul investiţiei?</w:t>
            </w:r>
            <w:r w:rsidRPr="00F3677D">
              <w:rPr>
                <w:rFonts w:ascii="Trebuchet MS" w:eastAsia="Calibri" w:hAnsi="Trebuchet MS" w:cs="Arial"/>
                <w:sz w:val="20"/>
                <w:szCs w:val="20"/>
              </w:rPr>
              <w:t xml:space="preserve"> </w:t>
            </w:r>
          </w:p>
          <w:p w14:paraId="1CE74318" w14:textId="385A5A67" w:rsidR="00F56DC4" w:rsidRPr="00F3677D" w:rsidRDefault="00F56DC4" w:rsidP="00F56DC4">
            <w:pPr>
              <w:numPr>
                <w:ilvl w:val="0"/>
                <w:numId w:val="37"/>
              </w:numPr>
              <w:tabs>
                <w:tab w:val="left" w:pos="34"/>
              </w:tabs>
              <w:spacing w:before="60" w:after="60"/>
              <w:jc w:val="both"/>
              <w:rPr>
                <w:rFonts w:ascii="Trebuchet MS" w:eastAsia="Calibri" w:hAnsi="Trebuchet MS" w:cs="Arial"/>
                <w:sz w:val="20"/>
                <w:szCs w:val="20"/>
                <w:lang w:val="ro-RO"/>
              </w:rPr>
            </w:pPr>
            <w:r w:rsidRPr="00F3677D">
              <w:rPr>
                <w:rFonts w:ascii="Trebuchet MS" w:eastAsia="Calibri" w:hAnsi="Trebuchet MS" w:cs="Times New Roman"/>
                <w:sz w:val="20"/>
                <w:szCs w:val="20"/>
              </w:rPr>
              <w:t>Elaboratorul</w:t>
            </w:r>
            <w:r w:rsidR="007400C0">
              <w:rPr>
                <w:rFonts w:ascii="Trebuchet MS" w:eastAsia="Calibri" w:hAnsi="Trebuchet MS" w:cs="Times New Roman"/>
                <w:sz w:val="20"/>
                <w:szCs w:val="20"/>
              </w:rPr>
              <w:t xml:space="preserve"> </w:t>
            </w:r>
            <w:r w:rsidR="00354156" w:rsidRPr="00A83D28">
              <w:rPr>
                <w:rFonts w:ascii="Trebuchet MS" w:hAnsi="Trebuchet MS" w:cs="Arial"/>
                <w:sz w:val="20"/>
                <w:szCs w:val="20"/>
              </w:rPr>
              <w:t>studiului de fezabilitate</w:t>
            </w:r>
            <w:r w:rsidRPr="00F3677D">
              <w:rPr>
                <w:rFonts w:ascii="Trebuchet MS" w:eastAsia="Calibri" w:hAnsi="Trebuchet MS" w:cs="Times New Roman"/>
                <w:sz w:val="20"/>
                <w:szCs w:val="20"/>
              </w:rPr>
              <w:t>?</w:t>
            </w:r>
          </w:p>
          <w:p w14:paraId="21B30C91" w14:textId="6F05ACA2" w:rsidR="00F56DC4" w:rsidRPr="00F3677D" w:rsidRDefault="00F56DC4" w:rsidP="00F56DC4">
            <w:pPr>
              <w:jc w:val="both"/>
              <w:rPr>
                <w:rFonts w:ascii="Trebuchet MS" w:hAnsi="Trebuchet MS" w:cs="Arial"/>
                <w:sz w:val="20"/>
                <w:szCs w:val="20"/>
              </w:rPr>
            </w:pPr>
            <w:r w:rsidRPr="00F3677D">
              <w:rPr>
                <w:rFonts w:ascii="Trebuchet MS" w:eastAsia="Calibri" w:hAnsi="Trebuchet MS" w:cs="Times New Roman"/>
                <w:sz w:val="20"/>
                <w:szCs w:val="20"/>
              </w:rPr>
              <w:t xml:space="preserve">Se precizeaza, de asemenea, </w:t>
            </w:r>
            <w:r w:rsidRPr="00F3677D">
              <w:rPr>
                <w:rFonts w:ascii="Trebuchet MS" w:eastAsia="Calibri" w:hAnsi="Trebuchet MS" w:cs="Times New Roman"/>
                <w:sz w:val="20"/>
                <w:szCs w:val="20"/>
                <w:u w:val="single"/>
              </w:rPr>
              <w:t>data elaborarii/actualizarii</w:t>
            </w:r>
            <w:r w:rsidRPr="00F3677D">
              <w:rPr>
                <w:rFonts w:ascii="Trebuchet MS" w:eastAsia="Calibri" w:hAnsi="Trebuchet MS" w:cs="Times New Roman"/>
                <w:sz w:val="20"/>
                <w:szCs w:val="20"/>
              </w:rPr>
              <w:t xml:space="preserve"> documentatiei si </w:t>
            </w:r>
            <w:r w:rsidRPr="00F3677D">
              <w:rPr>
                <w:rFonts w:ascii="Trebuchet MS" w:eastAsia="Calibri" w:hAnsi="Trebuchet MS" w:cs="Times New Roman"/>
                <w:sz w:val="20"/>
                <w:szCs w:val="20"/>
                <w:u w:val="single"/>
              </w:rPr>
              <w:t>faza de proiectare</w:t>
            </w:r>
            <w:r w:rsidRPr="00F3677D">
              <w:rPr>
                <w:rFonts w:ascii="Trebuchet MS" w:eastAsia="Calibri" w:hAnsi="Trebuchet MS" w:cs="Times New Roman"/>
                <w:sz w:val="20"/>
                <w:szCs w:val="20"/>
              </w:rPr>
              <w:t>?</w:t>
            </w:r>
          </w:p>
        </w:tc>
        <w:tc>
          <w:tcPr>
            <w:tcW w:w="233" w:type="pct"/>
          </w:tcPr>
          <w:p w14:paraId="6CF5CC8C" w14:textId="77777777" w:rsidR="00F56DC4" w:rsidRPr="00F3677D" w:rsidRDefault="00F56DC4" w:rsidP="00F44036">
            <w:pPr>
              <w:rPr>
                <w:rFonts w:ascii="Trebuchet MS" w:hAnsi="Trebuchet MS" w:cs="Arial"/>
                <w:sz w:val="20"/>
                <w:szCs w:val="20"/>
                <w:lang w:val="ro-RO"/>
              </w:rPr>
            </w:pPr>
          </w:p>
        </w:tc>
        <w:tc>
          <w:tcPr>
            <w:tcW w:w="241" w:type="pct"/>
          </w:tcPr>
          <w:p w14:paraId="2CB507B4" w14:textId="77777777" w:rsidR="00F56DC4" w:rsidRPr="00F3677D" w:rsidRDefault="00F56DC4" w:rsidP="00F44036">
            <w:pPr>
              <w:rPr>
                <w:rFonts w:ascii="Trebuchet MS" w:hAnsi="Trebuchet MS" w:cs="Arial"/>
                <w:sz w:val="20"/>
                <w:szCs w:val="20"/>
                <w:lang w:val="ro-RO"/>
              </w:rPr>
            </w:pPr>
          </w:p>
        </w:tc>
        <w:tc>
          <w:tcPr>
            <w:tcW w:w="409" w:type="pct"/>
          </w:tcPr>
          <w:p w14:paraId="37F54D26" w14:textId="77777777" w:rsidR="00F56DC4" w:rsidRPr="00F3677D" w:rsidRDefault="00F56DC4" w:rsidP="00F44036">
            <w:pPr>
              <w:rPr>
                <w:rFonts w:ascii="Trebuchet MS" w:hAnsi="Trebuchet MS" w:cs="Arial"/>
                <w:sz w:val="20"/>
                <w:szCs w:val="20"/>
                <w:lang w:val="ro-RO"/>
              </w:rPr>
            </w:pPr>
          </w:p>
        </w:tc>
        <w:tc>
          <w:tcPr>
            <w:tcW w:w="1107" w:type="pct"/>
          </w:tcPr>
          <w:p w14:paraId="589D6C97" w14:textId="77777777" w:rsidR="00F56DC4" w:rsidRPr="00F3677D" w:rsidRDefault="00F56DC4" w:rsidP="00F44036">
            <w:pPr>
              <w:rPr>
                <w:rFonts w:ascii="Trebuchet MS" w:hAnsi="Trebuchet MS" w:cs="Arial"/>
                <w:sz w:val="20"/>
                <w:szCs w:val="20"/>
                <w:lang w:val="ro-RO"/>
              </w:rPr>
            </w:pPr>
          </w:p>
        </w:tc>
      </w:tr>
      <w:tr w:rsidR="00B76C62" w:rsidRPr="00F3677D" w14:paraId="03F4EC40" w14:textId="77777777" w:rsidTr="00F56DC4">
        <w:trPr>
          <w:trHeight w:val="906"/>
        </w:trPr>
        <w:tc>
          <w:tcPr>
            <w:tcW w:w="476" w:type="pct"/>
          </w:tcPr>
          <w:p w14:paraId="186786BB" w14:textId="77777777" w:rsidR="00B76C62" w:rsidRPr="00F3677D" w:rsidRDefault="00B76C62" w:rsidP="00F44036">
            <w:pPr>
              <w:jc w:val="center"/>
              <w:rPr>
                <w:rFonts w:ascii="Trebuchet MS" w:hAnsi="Trebuchet MS" w:cs="Arial"/>
                <w:b/>
                <w:sz w:val="20"/>
                <w:szCs w:val="20"/>
                <w:lang w:val="ro-RO"/>
              </w:rPr>
            </w:pPr>
            <w:r w:rsidRPr="00F3677D">
              <w:rPr>
                <w:rFonts w:ascii="Trebuchet MS" w:hAnsi="Trebuchet MS" w:cs="Arial"/>
                <w:b/>
                <w:sz w:val="20"/>
                <w:szCs w:val="20"/>
                <w:lang w:val="ro-RO"/>
              </w:rPr>
              <w:t>2</w:t>
            </w:r>
          </w:p>
        </w:tc>
        <w:tc>
          <w:tcPr>
            <w:tcW w:w="2534" w:type="pct"/>
          </w:tcPr>
          <w:p w14:paraId="434FE742" w14:textId="77777777" w:rsidR="0027694C" w:rsidRPr="00F3677D" w:rsidRDefault="0027694C" w:rsidP="0027694C">
            <w:pPr>
              <w:tabs>
                <w:tab w:val="left" w:pos="0"/>
              </w:tabs>
              <w:spacing w:before="60" w:after="60"/>
              <w:jc w:val="both"/>
              <w:rPr>
                <w:rFonts w:ascii="Trebuchet MS" w:eastAsia="Cambria" w:hAnsi="Trebuchet MS" w:cs="Arial"/>
                <w:sz w:val="20"/>
                <w:szCs w:val="20"/>
              </w:rPr>
            </w:pPr>
            <w:r w:rsidRPr="00F3677D">
              <w:rPr>
                <w:rFonts w:ascii="Trebuchet MS" w:eastAsia="Cambria" w:hAnsi="Trebuchet MS" w:cs="Arial"/>
                <w:sz w:val="20"/>
                <w:szCs w:val="20"/>
              </w:rPr>
              <w:t xml:space="preserve">Partea scrisă conține </w:t>
            </w:r>
            <w:r w:rsidRPr="00F3677D">
              <w:rPr>
                <w:rFonts w:ascii="Trebuchet MS" w:eastAsia="Cambria" w:hAnsi="Trebuchet MS" w:cs="Arial"/>
                <w:b/>
                <w:sz w:val="20"/>
                <w:szCs w:val="20"/>
              </w:rPr>
              <w:t>lista cu semnături</w:t>
            </w:r>
            <w:r w:rsidRPr="00F3677D">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14:paraId="6B679495" w14:textId="77777777" w:rsidR="0027694C" w:rsidRPr="00F3677D" w:rsidRDefault="0027694C" w:rsidP="0027694C">
            <w:pPr>
              <w:numPr>
                <w:ilvl w:val="0"/>
                <w:numId w:val="19"/>
              </w:numPr>
              <w:tabs>
                <w:tab w:val="left" w:pos="0"/>
              </w:tabs>
              <w:spacing w:before="60" w:after="60" w:line="276" w:lineRule="auto"/>
              <w:jc w:val="both"/>
              <w:rPr>
                <w:rFonts w:ascii="Trebuchet MS" w:eastAsia="Cambria" w:hAnsi="Trebuchet MS" w:cs="Arial"/>
                <w:sz w:val="20"/>
                <w:szCs w:val="20"/>
              </w:rPr>
            </w:pPr>
            <w:r w:rsidRPr="00F3677D">
              <w:rPr>
                <w:rFonts w:ascii="Trebuchet MS" w:eastAsia="Cambria" w:hAnsi="Trebuchet MS" w:cs="Arial"/>
                <w:sz w:val="20"/>
                <w:szCs w:val="20"/>
              </w:rPr>
              <w:t xml:space="preserve">nr. ....../ dată contract? </w:t>
            </w:r>
          </w:p>
          <w:p w14:paraId="17882251" w14:textId="7FBC0E83" w:rsidR="00B76C62" w:rsidRPr="00F3677D" w:rsidRDefault="0027694C" w:rsidP="0027694C">
            <w:pPr>
              <w:tabs>
                <w:tab w:val="left" w:pos="0"/>
              </w:tabs>
              <w:jc w:val="both"/>
              <w:rPr>
                <w:rFonts w:ascii="Trebuchet MS" w:hAnsi="Trebuchet MS" w:cs="Arial"/>
                <w:sz w:val="20"/>
                <w:szCs w:val="20"/>
              </w:rPr>
            </w:pPr>
            <w:r w:rsidRPr="00F3677D">
              <w:rPr>
                <w:rFonts w:ascii="Trebuchet MS" w:eastAsia="Cambria" w:hAnsi="Trebuchet MS" w:cs="Arial"/>
                <w:sz w:val="20"/>
                <w:szCs w:val="20"/>
              </w:rPr>
              <w:t>numele şi prenumele în clar ale proiectanţilor pe specialităţi, ale persoanei responsabile de proiect - şef de proiect/director de proiect, inclusiv semnăturile acestora şi ştampila?</w:t>
            </w:r>
          </w:p>
        </w:tc>
        <w:tc>
          <w:tcPr>
            <w:tcW w:w="233" w:type="pct"/>
          </w:tcPr>
          <w:p w14:paraId="5C993C4A" w14:textId="77777777" w:rsidR="00B76C62" w:rsidRPr="00F3677D" w:rsidRDefault="00B76C62" w:rsidP="00F44036">
            <w:pPr>
              <w:rPr>
                <w:rFonts w:ascii="Trebuchet MS" w:hAnsi="Trebuchet MS" w:cs="Arial"/>
                <w:sz w:val="20"/>
                <w:szCs w:val="20"/>
                <w:lang w:val="ro-RO"/>
              </w:rPr>
            </w:pPr>
          </w:p>
        </w:tc>
        <w:tc>
          <w:tcPr>
            <w:tcW w:w="241" w:type="pct"/>
          </w:tcPr>
          <w:p w14:paraId="7DAACBEE" w14:textId="77777777" w:rsidR="00B76C62" w:rsidRPr="00F3677D" w:rsidRDefault="00B76C62" w:rsidP="00F44036">
            <w:pPr>
              <w:rPr>
                <w:rFonts w:ascii="Trebuchet MS" w:hAnsi="Trebuchet MS" w:cs="Arial"/>
                <w:sz w:val="20"/>
                <w:szCs w:val="20"/>
                <w:lang w:val="ro-RO"/>
              </w:rPr>
            </w:pPr>
          </w:p>
        </w:tc>
        <w:tc>
          <w:tcPr>
            <w:tcW w:w="409" w:type="pct"/>
          </w:tcPr>
          <w:p w14:paraId="1C5E5CA1" w14:textId="77777777" w:rsidR="00B76C62" w:rsidRPr="00F3677D" w:rsidRDefault="00B76C62" w:rsidP="00F44036">
            <w:pPr>
              <w:rPr>
                <w:rFonts w:ascii="Trebuchet MS" w:hAnsi="Trebuchet MS" w:cs="Arial"/>
                <w:sz w:val="20"/>
                <w:szCs w:val="20"/>
                <w:lang w:val="ro-RO"/>
              </w:rPr>
            </w:pPr>
          </w:p>
        </w:tc>
        <w:tc>
          <w:tcPr>
            <w:tcW w:w="1107" w:type="pct"/>
          </w:tcPr>
          <w:p w14:paraId="6B144701" w14:textId="77777777" w:rsidR="00B76C62" w:rsidRPr="00F3677D" w:rsidRDefault="00B76C62" w:rsidP="00F44036">
            <w:pPr>
              <w:rPr>
                <w:rFonts w:ascii="Trebuchet MS" w:hAnsi="Trebuchet MS" w:cs="Arial"/>
                <w:sz w:val="20"/>
                <w:szCs w:val="20"/>
                <w:lang w:val="ro-RO"/>
              </w:rPr>
            </w:pPr>
          </w:p>
        </w:tc>
      </w:tr>
      <w:tr w:rsidR="004203DF" w:rsidRPr="00F3677D" w14:paraId="76062CF2" w14:textId="77777777" w:rsidTr="00F00FD7">
        <w:trPr>
          <w:trHeight w:val="276"/>
        </w:trPr>
        <w:tc>
          <w:tcPr>
            <w:tcW w:w="476" w:type="pct"/>
            <w:shd w:val="clear" w:color="auto" w:fill="D9D9D9" w:themeFill="background1" w:themeFillShade="D9"/>
          </w:tcPr>
          <w:p w14:paraId="72608FD8" w14:textId="54749CA0" w:rsidR="004203DF" w:rsidRPr="00F3677D" w:rsidRDefault="004203DF" w:rsidP="00F44036">
            <w:pPr>
              <w:jc w:val="center"/>
              <w:rPr>
                <w:rFonts w:ascii="Trebuchet MS" w:hAnsi="Trebuchet MS" w:cs="Arial"/>
                <w:b/>
                <w:sz w:val="20"/>
                <w:szCs w:val="20"/>
                <w:lang w:val="ro-RO"/>
              </w:rPr>
            </w:pPr>
            <w:r>
              <w:rPr>
                <w:rFonts w:ascii="Trebuchet MS" w:hAnsi="Trebuchet MS" w:cs="Arial"/>
                <w:b/>
                <w:sz w:val="20"/>
                <w:szCs w:val="20"/>
                <w:lang w:val="ro-RO"/>
              </w:rPr>
              <w:t>3</w:t>
            </w:r>
          </w:p>
        </w:tc>
        <w:tc>
          <w:tcPr>
            <w:tcW w:w="2534" w:type="pct"/>
            <w:shd w:val="clear" w:color="auto" w:fill="D9D9D9" w:themeFill="background1" w:themeFillShade="D9"/>
          </w:tcPr>
          <w:p w14:paraId="7D7B4FDF" w14:textId="3F2047F0" w:rsidR="004203DF" w:rsidRPr="00F3677D" w:rsidRDefault="004203DF" w:rsidP="00A86A37">
            <w:pPr>
              <w:spacing w:before="60" w:after="60"/>
              <w:jc w:val="both"/>
              <w:outlineLvl w:val="0"/>
              <w:rPr>
                <w:rFonts w:ascii="Trebuchet MS" w:eastAsia="Cambria" w:hAnsi="Trebuchet MS" w:cs="Arial"/>
                <w:sz w:val="20"/>
                <w:szCs w:val="20"/>
                <w:lang w:val="ro-RO"/>
              </w:rPr>
            </w:pPr>
            <w:r w:rsidRPr="004203DF">
              <w:rPr>
                <w:rFonts w:ascii="Trebuchet MS" w:eastAsia="Cambria" w:hAnsi="Trebuchet MS" w:cs="Arial"/>
                <w:sz w:val="20"/>
                <w:szCs w:val="20"/>
                <w:lang w:val="ro-RO"/>
              </w:rPr>
              <w:t>Documentația tehnico-economică anexată la cererea de finanțare nu a fost elaborată/  revizuită/ reactualizată cu mai mult de 2 ani înainte de data depunerii cererii de finanţare?</w:t>
            </w:r>
          </w:p>
        </w:tc>
        <w:tc>
          <w:tcPr>
            <w:tcW w:w="233" w:type="pct"/>
            <w:shd w:val="clear" w:color="auto" w:fill="D9D9D9" w:themeFill="background1" w:themeFillShade="D9"/>
          </w:tcPr>
          <w:p w14:paraId="7EB40855" w14:textId="77777777" w:rsidR="004203DF" w:rsidRPr="00F3677D" w:rsidRDefault="004203DF" w:rsidP="00F44036">
            <w:pPr>
              <w:rPr>
                <w:rFonts w:ascii="Trebuchet MS" w:hAnsi="Trebuchet MS" w:cs="Arial"/>
                <w:sz w:val="20"/>
                <w:szCs w:val="20"/>
                <w:lang w:val="ro-RO"/>
              </w:rPr>
            </w:pPr>
          </w:p>
        </w:tc>
        <w:tc>
          <w:tcPr>
            <w:tcW w:w="241" w:type="pct"/>
            <w:shd w:val="clear" w:color="auto" w:fill="D9D9D9" w:themeFill="background1" w:themeFillShade="D9"/>
          </w:tcPr>
          <w:p w14:paraId="5BB09B7D" w14:textId="77777777" w:rsidR="004203DF" w:rsidRPr="00F3677D" w:rsidRDefault="004203DF" w:rsidP="00F44036">
            <w:pPr>
              <w:rPr>
                <w:rFonts w:ascii="Trebuchet MS" w:hAnsi="Trebuchet MS" w:cs="Arial"/>
                <w:sz w:val="20"/>
                <w:szCs w:val="20"/>
                <w:lang w:val="ro-RO"/>
              </w:rPr>
            </w:pPr>
          </w:p>
        </w:tc>
        <w:tc>
          <w:tcPr>
            <w:tcW w:w="409" w:type="pct"/>
            <w:shd w:val="clear" w:color="auto" w:fill="D9D9D9" w:themeFill="background1" w:themeFillShade="D9"/>
          </w:tcPr>
          <w:p w14:paraId="2149F8EE" w14:textId="77777777" w:rsidR="004203DF" w:rsidRPr="00F3677D" w:rsidRDefault="004203DF" w:rsidP="00F44036">
            <w:pPr>
              <w:rPr>
                <w:rFonts w:ascii="Trebuchet MS" w:hAnsi="Trebuchet MS" w:cs="Arial"/>
                <w:sz w:val="20"/>
                <w:szCs w:val="20"/>
                <w:lang w:val="ro-RO"/>
              </w:rPr>
            </w:pPr>
          </w:p>
        </w:tc>
        <w:tc>
          <w:tcPr>
            <w:tcW w:w="1107" w:type="pct"/>
            <w:shd w:val="clear" w:color="auto" w:fill="D9D9D9" w:themeFill="background1" w:themeFillShade="D9"/>
          </w:tcPr>
          <w:p w14:paraId="2DDF993B" w14:textId="77777777" w:rsidR="004203DF" w:rsidRPr="00F3677D" w:rsidRDefault="004203DF" w:rsidP="00F44036">
            <w:pPr>
              <w:rPr>
                <w:rFonts w:ascii="Trebuchet MS" w:hAnsi="Trebuchet MS" w:cs="Arial"/>
                <w:sz w:val="20"/>
                <w:szCs w:val="20"/>
                <w:lang w:val="ro-RO"/>
              </w:rPr>
            </w:pPr>
          </w:p>
        </w:tc>
      </w:tr>
      <w:tr w:rsidR="00B76C62" w:rsidRPr="00F3677D" w14:paraId="73BAC7C2" w14:textId="77777777" w:rsidTr="00F00FD7">
        <w:trPr>
          <w:trHeight w:val="276"/>
        </w:trPr>
        <w:tc>
          <w:tcPr>
            <w:tcW w:w="476" w:type="pct"/>
            <w:shd w:val="clear" w:color="auto" w:fill="D9D9D9" w:themeFill="background1" w:themeFillShade="D9"/>
          </w:tcPr>
          <w:p w14:paraId="66180287" w14:textId="3B00887F" w:rsidR="00B76C62" w:rsidRPr="00F3677D" w:rsidRDefault="004203DF" w:rsidP="00F44036">
            <w:pPr>
              <w:jc w:val="center"/>
              <w:rPr>
                <w:rFonts w:ascii="Trebuchet MS" w:hAnsi="Trebuchet MS" w:cs="Arial"/>
                <w:b/>
                <w:sz w:val="20"/>
                <w:szCs w:val="20"/>
                <w:lang w:val="ro-RO"/>
              </w:rPr>
            </w:pPr>
            <w:r>
              <w:rPr>
                <w:rFonts w:ascii="Trebuchet MS" w:hAnsi="Trebuchet MS" w:cs="Arial"/>
                <w:b/>
                <w:sz w:val="20"/>
                <w:szCs w:val="20"/>
                <w:lang w:val="ro-RO"/>
              </w:rPr>
              <w:t>4</w:t>
            </w:r>
          </w:p>
        </w:tc>
        <w:tc>
          <w:tcPr>
            <w:tcW w:w="2534" w:type="pct"/>
            <w:shd w:val="clear" w:color="auto" w:fill="D9D9D9" w:themeFill="background1" w:themeFillShade="D9"/>
          </w:tcPr>
          <w:p w14:paraId="5DDCB307" w14:textId="77777777" w:rsidR="00A86A37" w:rsidRPr="00F3677D" w:rsidRDefault="00A86A37" w:rsidP="00A86A37">
            <w:pPr>
              <w:spacing w:before="60" w:after="60"/>
              <w:jc w:val="both"/>
              <w:outlineLvl w:val="0"/>
              <w:rPr>
                <w:rFonts w:ascii="Trebuchet MS" w:eastAsia="Cambria" w:hAnsi="Trebuchet MS" w:cs="Arial"/>
                <w:sz w:val="20"/>
                <w:szCs w:val="20"/>
                <w:lang w:val="ro-RO"/>
              </w:rPr>
            </w:pPr>
            <w:r w:rsidRPr="00F3677D">
              <w:rPr>
                <w:rFonts w:ascii="Trebuchet MS" w:eastAsia="Cambria" w:hAnsi="Trebuchet MS" w:cs="Arial"/>
                <w:sz w:val="20"/>
                <w:szCs w:val="20"/>
                <w:lang w:val="ro-RO"/>
              </w:rPr>
              <w:t xml:space="preserve">Există și se respectă structura </w:t>
            </w:r>
            <w:r w:rsidRPr="00F3677D">
              <w:rPr>
                <w:rFonts w:ascii="Trebuchet MS" w:eastAsia="Cambria" w:hAnsi="Trebuchet MS" w:cs="Arial"/>
                <w:b/>
                <w:sz w:val="20"/>
                <w:szCs w:val="20"/>
                <w:lang w:val="ro-RO"/>
              </w:rPr>
              <w:t>Părții Scrise</w:t>
            </w:r>
            <w:r w:rsidRPr="00F3677D">
              <w:rPr>
                <w:rFonts w:ascii="Trebuchet MS" w:eastAsia="Cambria" w:hAnsi="Trebuchet MS" w:cs="Arial"/>
                <w:sz w:val="20"/>
                <w:szCs w:val="20"/>
                <w:lang w:val="ro-RO"/>
              </w:rPr>
              <w:t xml:space="preserve"> conform prevederilor din legislația în vigoare – HG 907/2016 </w:t>
            </w:r>
            <w:r w:rsidRPr="00F3677D">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F3677D">
              <w:rPr>
                <w:rFonts w:ascii="Trebuchet MS" w:eastAsia="Cambria" w:hAnsi="Trebuchet MS" w:cs="Arial"/>
                <w:sz w:val="20"/>
                <w:szCs w:val="20"/>
                <w:lang w:val="ro-RO"/>
              </w:rPr>
              <w:t xml:space="preserve"> respectiv cele din Anexa 4. </w:t>
            </w:r>
            <w:r w:rsidRPr="00F3677D">
              <w:rPr>
                <w:rFonts w:ascii="Trebuchet MS" w:eastAsia="Cambria" w:hAnsi="Trebuchet MS" w:cs="Arial"/>
                <w:i/>
                <w:sz w:val="20"/>
                <w:szCs w:val="20"/>
                <w:lang w:val="ro-RO"/>
              </w:rPr>
              <w:t>Studiu de Fezabilitate</w:t>
            </w:r>
            <w:r w:rsidRPr="00F3677D">
              <w:rPr>
                <w:rFonts w:ascii="Trebuchet MS" w:eastAsia="Cambria" w:hAnsi="Trebuchet MS" w:cs="Times New Roman"/>
                <w:sz w:val="20"/>
                <w:szCs w:val="20"/>
                <w:vertAlign w:val="superscript"/>
              </w:rPr>
              <w:t>*1)</w:t>
            </w:r>
            <w:r w:rsidRPr="00F3677D">
              <w:rPr>
                <w:rFonts w:ascii="Trebuchet MS" w:eastAsia="Cambria" w:hAnsi="Trebuchet MS" w:cs="Times New Roman"/>
                <w:sz w:val="20"/>
                <w:szCs w:val="20"/>
              </w:rPr>
              <w:t xml:space="preserve">? La acestea sunt adaugate elementele specifice din continutul cadru al DALI prevazut in anexa </w:t>
            </w:r>
            <w:r w:rsidRPr="00F3677D">
              <w:rPr>
                <w:rFonts w:ascii="Trebuchet MS" w:eastAsia="Cambria" w:hAnsi="Trebuchet MS" w:cs="Arial"/>
                <w:sz w:val="20"/>
                <w:szCs w:val="20"/>
                <w:lang w:val="ro-RO"/>
              </w:rPr>
              <w:t xml:space="preserve">5. </w:t>
            </w:r>
            <w:r w:rsidRPr="00F3677D">
              <w:rPr>
                <w:rFonts w:ascii="Trebuchet MS" w:eastAsia="Cambria" w:hAnsi="Trebuchet MS" w:cs="Arial"/>
                <w:i/>
                <w:sz w:val="20"/>
                <w:szCs w:val="20"/>
                <w:lang w:val="ro-RO"/>
              </w:rPr>
              <w:t>Documentaţie de Avizare a Lucrărilor de Intervenţii</w:t>
            </w:r>
            <w:r w:rsidRPr="00F3677D">
              <w:rPr>
                <w:rFonts w:ascii="Trebuchet MS" w:eastAsia="Cambria" w:hAnsi="Trebuchet MS" w:cs="Times New Roman"/>
                <w:sz w:val="20"/>
                <w:szCs w:val="20"/>
                <w:vertAlign w:val="superscript"/>
              </w:rPr>
              <w:t>*1)</w:t>
            </w:r>
            <w:r w:rsidRPr="00F3677D">
              <w:rPr>
                <w:rFonts w:ascii="Trebuchet MS" w:eastAsia="Cambria" w:hAnsi="Trebuchet MS" w:cs="Times New Roman"/>
                <w:sz w:val="20"/>
                <w:szCs w:val="20"/>
              </w:rPr>
              <w:t>)</w:t>
            </w:r>
            <w:r w:rsidRPr="00F3677D">
              <w:rPr>
                <w:rFonts w:ascii="Trebuchet MS" w:eastAsia="Cambria" w:hAnsi="Trebuchet MS" w:cs="Arial"/>
                <w:sz w:val="20"/>
                <w:szCs w:val="20"/>
                <w:lang w:val="ro-RO"/>
              </w:rPr>
              <w:t>?</w:t>
            </w:r>
          </w:p>
          <w:p w14:paraId="4225E67C" w14:textId="76CCFDB7" w:rsidR="00B76C62" w:rsidRPr="00F3677D" w:rsidRDefault="00A86A37" w:rsidP="00A86A37">
            <w:pPr>
              <w:jc w:val="both"/>
              <w:outlineLvl w:val="0"/>
              <w:rPr>
                <w:rFonts w:ascii="Trebuchet MS" w:hAnsi="Trebuchet MS" w:cs="Arial"/>
                <w:sz w:val="20"/>
                <w:szCs w:val="20"/>
                <w:lang w:val="ro-RO"/>
              </w:rPr>
            </w:pPr>
            <w:r w:rsidRPr="00F3677D">
              <w:rPr>
                <w:rFonts w:ascii="Trebuchet MS" w:eastAsia="Cambria" w:hAnsi="Trebuchet MS" w:cs="Times New Roman"/>
                <w:i/>
                <w:sz w:val="20"/>
                <w:szCs w:val="20"/>
              </w:rPr>
              <w:t>*1) conform HG 907/2016, continutul cadru al SF si DALI poate fi adaptat, în functie de specificul și complexitatea obiectivului de investitii propus.</w:t>
            </w:r>
          </w:p>
        </w:tc>
        <w:tc>
          <w:tcPr>
            <w:tcW w:w="233" w:type="pct"/>
            <w:shd w:val="clear" w:color="auto" w:fill="D9D9D9" w:themeFill="background1" w:themeFillShade="D9"/>
          </w:tcPr>
          <w:p w14:paraId="4307FD09" w14:textId="77777777" w:rsidR="00B76C62" w:rsidRPr="00F3677D" w:rsidRDefault="00B76C62" w:rsidP="00F44036">
            <w:pPr>
              <w:rPr>
                <w:rFonts w:ascii="Trebuchet MS" w:hAnsi="Trebuchet MS" w:cs="Arial"/>
                <w:sz w:val="20"/>
                <w:szCs w:val="20"/>
                <w:lang w:val="ro-RO"/>
              </w:rPr>
            </w:pPr>
          </w:p>
        </w:tc>
        <w:tc>
          <w:tcPr>
            <w:tcW w:w="241" w:type="pct"/>
            <w:shd w:val="clear" w:color="auto" w:fill="D9D9D9" w:themeFill="background1" w:themeFillShade="D9"/>
          </w:tcPr>
          <w:p w14:paraId="248321E1" w14:textId="77777777" w:rsidR="00B76C62" w:rsidRPr="00F3677D" w:rsidRDefault="00B76C62" w:rsidP="00F44036">
            <w:pPr>
              <w:rPr>
                <w:rFonts w:ascii="Trebuchet MS" w:hAnsi="Trebuchet MS" w:cs="Arial"/>
                <w:sz w:val="20"/>
                <w:szCs w:val="20"/>
                <w:lang w:val="ro-RO"/>
              </w:rPr>
            </w:pPr>
          </w:p>
        </w:tc>
        <w:tc>
          <w:tcPr>
            <w:tcW w:w="409" w:type="pct"/>
            <w:shd w:val="clear" w:color="auto" w:fill="D9D9D9" w:themeFill="background1" w:themeFillShade="D9"/>
          </w:tcPr>
          <w:p w14:paraId="55B785E2" w14:textId="77777777" w:rsidR="00B76C62" w:rsidRPr="00F3677D" w:rsidRDefault="00B76C62" w:rsidP="00F44036">
            <w:pPr>
              <w:rPr>
                <w:rFonts w:ascii="Trebuchet MS" w:hAnsi="Trebuchet MS" w:cs="Arial"/>
                <w:sz w:val="20"/>
                <w:szCs w:val="20"/>
                <w:lang w:val="ro-RO"/>
              </w:rPr>
            </w:pPr>
          </w:p>
        </w:tc>
        <w:tc>
          <w:tcPr>
            <w:tcW w:w="1107" w:type="pct"/>
            <w:shd w:val="clear" w:color="auto" w:fill="D9D9D9" w:themeFill="background1" w:themeFillShade="D9"/>
          </w:tcPr>
          <w:p w14:paraId="7C982470" w14:textId="77777777" w:rsidR="00B76C62" w:rsidRPr="00F3677D" w:rsidRDefault="00B76C62" w:rsidP="00F44036">
            <w:pPr>
              <w:rPr>
                <w:rFonts w:ascii="Trebuchet MS" w:hAnsi="Trebuchet MS" w:cs="Arial"/>
                <w:sz w:val="20"/>
                <w:szCs w:val="20"/>
                <w:lang w:val="ro-RO"/>
              </w:rPr>
            </w:pPr>
          </w:p>
        </w:tc>
      </w:tr>
      <w:tr w:rsidR="00790F0C" w:rsidRPr="00F3677D" w14:paraId="0CA52EDC" w14:textId="77777777" w:rsidTr="00F56DC4">
        <w:trPr>
          <w:trHeight w:val="184"/>
        </w:trPr>
        <w:tc>
          <w:tcPr>
            <w:tcW w:w="476" w:type="pct"/>
          </w:tcPr>
          <w:p w14:paraId="5F8E4D0B" w14:textId="5FB53C5D" w:rsidR="00790F0C" w:rsidRPr="00F3677D" w:rsidRDefault="004203DF" w:rsidP="00790F0C">
            <w:pPr>
              <w:jc w:val="center"/>
              <w:rPr>
                <w:rFonts w:ascii="Trebuchet MS" w:hAnsi="Trebuchet MS" w:cs="Arial"/>
                <w:b/>
                <w:sz w:val="20"/>
                <w:szCs w:val="20"/>
                <w:lang w:val="ro-RO"/>
              </w:rPr>
            </w:pPr>
            <w:r>
              <w:rPr>
                <w:rFonts w:ascii="Trebuchet MS" w:hAnsi="Trebuchet MS" w:cs="Arial"/>
                <w:b/>
                <w:sz w:val="20"/>
                <w:szCs w:val="20"/>
                <w:lang w:val="ro-RO"/>
              </w:rPr>
              <w:t>5</w:t>
            </w:r>
          </w:p>
        </w:tc>
        <w:tc>
          <w:tcPr>
            <w:tcW w:w="2534" w:type="pct"/>
          </w:tcPr>
          <w:p w14:paraId="712E8AAA" w14:textId="74EFDA2C" w:rsidR="00790F0C" w:rsidRPr="00F3677D" w:rsidRDefault="00790F0C" w:rsidP="00790F0C">
            <w:pPr>
              <w:jc w:val="both"/>
              <w:rPr>
                <w:rFonts w:ascii="Trebuchet MS" w:hAnsi="Trebuchet MS" w:cs="Arial"/>
                <w:sz w:val="20"/>
                <w:szCs w:val="20"/>
                <w:lang w:val="ro-RO"/>
              </w:rPr>
            </w:pPr>
            <w:r w:rsidRPr="00F3677D">
              <w:rPr>
                <w:rFonts w:ascii="Trebuchet MS" w:eastAsia="Cambria" w:hAnsi="Trebuchet MS" w:cs="Arial"/>
                <w:sz w:val="20"/>
                <w:szCs w:val="20"/>
                <w:lang w:val="ro-RO"/>
              </w:rPr>
              <w:t xml:space="preserve">Sunt prezentate informații privind </w:t>
            </w:r>
            <w:r w:rsidRPr="00F3677D">
              <w:rPr>
                <w:rFonts w:ascii="Trebuchet MS" w:eastAsia="Cambria" w:hAnsi="Trebuchet MS" w:cs="Arial"/>
                <w:b/>
                <w:sz w:val="20"/>
                <w:szCs w:val="20"/>
                <w:lang w:val="ro-RO"/>
              </w:rPr>
              <w:t xml:space="preserve">situatia existenta si necesitatea realizarii obiectivului/proiectului de </w:t>
            </w:r>
            <w:r w:rsidRPr="00F3677D">
              <w:rPr>
                <w:rFonts w:ascii="Trebuchet MS" w:eastAsia="Cambria" w:hAnsi="Trebuchet MS" w:cs="Arial"/>
                <w:b/>
                <w:sz w:val="20"/>
                <w:szCs w:val="20"/>
                <w:lang w:val="ro-RO"/>
              </w:rPr>
              <w:lastRenderedPageBreak/>
              <w:t xml:space="preserve">investitii, </w:t>
            </w:r>
            <w:r w:rsidRPr="00F3677D">
              <w:rPr>
                <w:rFonts w:ascii="Trebuchet MS" w:eastAsia="Cambria" w:hAnsi="Trebuchet MS" w:cs="Arial"/>
                <w:sz w:val="20"/>
                <w:szCs w:val="20"/>
                <w:lang w:val="ro-RO"/>
              </w:rPr>
              <w:t xml:space="preserve">conform precizarilor din capitolul 2,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4 </w:t>
            </w:r>
            <w:r w:rsidRPr="00F3677D">
              <w:rPr>
                <w:rFonts w:ascii="Trebuchet MS" w:eastAsia="Cambria" w:hAnsi="Trebuchet MS" w:cs="Arial"/>
                <w:i/>
                <w:sz w:val="20"/>
                <w:szCs w:val="20"/>
                <w:lang w:val="ro-RO"/>
              </w:rPr>
              <w:t>Studiul de Fezabilitate,</w:t>
            </w:r>
            <w:r w:rsidRPr="00F3677D">
              <w:rPr>
                <w:rFonts w:ascii="Trebuchet MS" w:eastAsia="Cambria" w:hAnsi="Trebuchet MS" w:cs="Arial"/>
                <w:sz w:val="20"/>
                <w:szCs w:val="20"/>
                <w:lang w:val="ro-RO"/>
              </w:rPr>
              <w:t xml:space="preserve"> la HG 907/2016? La acestea sunt adaugate informatiile </w:t>
            </w:r>
            <w:r w:rsidRPr="00F3677D">
              <w:rPr>
                <w:rFonts w:ascii="Trebuchet MS" w:eastAsia="Cambria" w:hAnsi="Trebuchet MS" w:cs="Arial"/>
                <w:sz w:val="20"/>
                <w:szCs w:val="20"/>
                <w:u w:val="single"/>
                <w:lang w:val="ro-RO"/>
              </w:rPr>
              <w:t>relevante</w:t>
            </w:r>
            <w:r w:rsidRPr="00F3677D">
              <w:rPr>
                <w:rFonts w:ascii="Trebuchet MS" w:eastAsia="Cambria" w:hAnsi="Trebuchet MS" w:cs="Arial"/>
                <w:sz w:val="20"/>
                <w:szCs w:val="20"/>
                <w:lang w:val="ro-RO"/>
              </w:rPr>
              <w:t xml:space="preserve">  referitoare la constructia existenta, conform precizarilor din capitolul 2,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Documentaţie de Avizare a Lucrărilor de Intervenţii,</w:t>
            </w:r>
            <w:r w:rsidRPr="00F3677D">
              <w:rPr>
                <w:rFonts w:ascii="Trebuchet MS" w:eastAsia="Cambria" w:hAnsi="Trebuchet MS" w:cs="Arial"/>
                <w:sz w:val="20"/>
                <w:szCs w:val="20"/>
                <w:lang w:val="ro-RO"/>
              </w:rPr>
              <w:t xml:space="preserve"> la HG 907/2016?</w:t>
            </w:r>
          </w:p>
        </w:tc>
        <w:tc>
          <w:tcPr>
            <w:tcW w:w="233" w:type="pct"/>
          </w:tcPr>
          <w:p w14:paraId="218A9CA3" w14:textId="77777777" w:rsidR="00790F0C" w:rsidRPr="00F3677D" w:rsidRDefault="00790F0C" w:rsidP="00790F0C">
            <w:pPr>
              <w:rPr>
                <w:rFonts w:ascii="Trebuchet MS" w:hAnsi="Trebuchet MS" w:cs="Arial"/>
                <w:sz w:val="20"/>
                <w:szCs w:val="20"/>
                <w:lang w:val="ro-RO"/>
              </w:rPr>
            </w:pPr>
          </w:p>
        </w:tc>
        <w:tc>
          <w:tcPr>
            <w:tcW w:w="241" w:type="pct"/>
          </w:tcPr>
          <w:p w14:paraId="5DA7DCE0" w14:textId="77777777" w:rsidR="00790F0C" w:rsidRPr="00F3677D" w:rsidRDefault="00790F0C" w:rsidP="00790F0C">
            <w:pPr>
              <w:rPr>
                <w:rFonts w:ascii="Trebuchet MS" w:hAnsi="Trebuchet MS" w:cs="Arial"/>
                <w:sz w:val="20"/>
                <w:szCs w:val="20"/>
                <w:lang w:val="ro-RO"/>
              </w:rPr>
            </w:pPr>
          </w:p>
        </w:tc>
        <w:tc>
          <w:tcPr>
            <w:tcW w:w="409" w:type="pct"/>
          </w:tcPr>
          <w:p w14:paraId="0BD1580B" w14:textId="77777777" w:rsidR="00790F0C" w:rsidRPr="00F3677D" w:rsidRDefault="00790F0C" w:rsidP="00790F0C">
            <w:pPr>
              <w:rPr>
                <w:rFonts w:ascii="Trebuchet MS" w:hAnsi="Trebuchet MS" w:cs="Arial"/>
                <w:sz w:val="20"/>
                <w:szCs w:val="20"/>
                <w:lang w:val="ro-RO"/>
              </w:rPr>
            </w:pPr>
          </w:p>
        </w:tc>
        <w:tc>
          <w:tcPr>
            <w:tcW w:w="1107" w:type="pct"/>
          </w:tcPr>
          <w:p w14:paraId="792B493A" w14:textId="77777777" w:rsidR="00790F0C" w:rsidRPr="00F3677D" w:rsidRDefault="00790F0C" w:rsidP="00790F0C">
            <w:pPr>
              <w:rPr>
                <w:rFonts w:ascii="Trebuchet MS" w:hAnsi="Trebuchet MS" w:cs="Arial"/>
                <w:sz w:val="20"/>
                <w:szCs w:val="20"/>
                <w:lang w:val="ro-RO"/>
              </w:rPr>
            </w:pPr>
          </w:p>
        </w:tc>
      </w:tr>
      <w:tr w:rsidR="00790F0C" w:rsidRPr="00F3677D" w14:paraId="4A53AB29" w14:textId="77777777" w:rsidTr="00F56DC4">
        <w:trPr>
          <w:trHeight w:val="101"/>
        </w:trPr>
        <w:tc>
          <w:tcPr>
            <w:tcW w:w="476" w:type="pct"/>
          </w:tcPr>
          <w:p w14:paraId="36BB5DDF" w14:textId="2644F62B" w:rsidR="00790F0C" w:rsidRPr="00F3677D" w:rsidRDefault="004203DF" w:rsidP="00790F0C">
            <w:pPr>
              <w:jc w:val="center"/>
              <w:rPr>
                <w:rFonts w:ascii="Trebuchet MS" w:hAnsi="Trebuchet MS" w:cs="Arial"/>
                <w:b/>
                <w:sz w:val="20"/>
                <w:szCs w:val="20"/>
                <w:lang w:val="ro-RO"/>
              </w:rPr>
            </w:pPr>
            <w:r>
              <w:rPr>
                <w:rFonts w:ascii="Trebuchet MS" w:hAnsi="Trebuchet MS" w:cs="Arial"/>
                <w:b/>
                <w:sz w:val="20"/>
                <w:szCs w:val="20"/>
                <w:lang w:val="ro-RO"/>
              </w:rPr>
              <w:t>6</w:t>
            </w:r>
          </w:p>
        </w:tc>
        <w:tc>
          <w:tcPr>
            <w:tcW w:w="2534" w:type="pct"/>
          </w:tcPr>
          <w:p w14:paraId="03C23616" w14:textId="77777777" w:rsidR="00403A30" w:rsidRPr="00F3677D" w:rsidRDefault="00403A30" w:rsidP="00403A30">
            <w:pPr>
              <w:spacing w:before="60" w:after="60"/>
              <w:jc w:val="both"/>
              <w:rPr>
                <w:rFonts w:ascii="Trebuchet MS" w:eastAsia="Cambria" w:hAnsi="Trebuchet MS" w:cs="Arial"/>
                <w:b/>
                <w:sz w:val="20"/>
                <w:szCs w:val="20"/>
                <w:lang w:val="ro-RO"/>
              </w:rPr>
            </w:pPr>
            <w:r w:rsidRPr="00F3677D">
              <w:rPr>
                <w:rFonts w:ascii="Trebuchet MS" w:eastAsia="Cambria" w:hAnsi="Trebuchet MS" w:cs="Arial"/>
                <w:sz w:val="20"/>
                <w:szCs w:val="20"/>
                <w:lang w:val="ro-RO"/>
              </w:rPr>
              <w:t xml:space="preserve">Sunt prezentate </w:t>
            </w:r>
            <w:r w:rsidRPr="00F3677D">
              <w:rPr>
                <w:rFonts w:ascii="Trebuchet MS" w:eastAsia="Cambria" w:hAnsi="Trebuchet MS" w:cs="Arial"/>
                <w:b/>
                <w:sz w:val="20"/>
                <w:szCs w:val="20"/>
                <w:lang w:val="ro-RO"/>
              </w:rPr>
              <w:t>minim doua scenarii/optiuni tehnico-economice pentru realizarea obiectivului de investitii</w:t>
            </w:r>
            <w:r w:rsidRPr="00F3677D">
              <w:rPr>
                <w:rFonts w:ascii="Trebuchet MS" w:eastAsia="Cambria" w:hAnsi="Trebuchet MS" w:cs="Times New Roman"/>
                <w:sz w:val="20"/>
                <w:szCs w:val="20"/>
                <w:vertAlign w:val="superscript"/>
              </w:rPr>
              <w:t>*2)</w:t>
            </w:r>
            <w:r w:rsidRPr="00F3677D">
              <w:rPr>
                <w:rFonts w:ascii="Trebuchet MS" w:eastAsia="Cambria" w:hAnsi="Trebuchet MS" w:cs="Arial"/>
                <w:sz w:val="20"/>
                <w:szCs w:val="20"/>
                <w:lang w:val="ro-RO"/>
              </w:rPr>
              <w:t xml:space="preserve">, conform precizarilor din capitolul 3,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4 </w:t>
            </w:r>
            <w:r w:rsidRPr="00F3677D">
              <w:rPr>
                <w:rFonts w:ascii="Trebuchet MS" w:eastAsia="Cambria" w:hAnsi="Trebuchet MS" w:cs="Arial"/>
                <w:i/>
                <w:sz w:val="20"/>
                <w:szCs w:val="20"/>
                <w:lang w:val="ro-RO"/>
              </w:rPr>
              <w:t>Studiul de Fezabilitate,</w:t>
            </w:r>
            <w:r w:rsidRPr="00F3677D">
              <w:rPr>
                <w:rFonts w:ascii="Trebuchet MS" w:eastAsia="Cambria" w:hAnsi="Trebuchet MS" w:cs="Arial"/>
                <w:sz w:val="20"/>
                <w:szCs w:val="20"/>
                <w:lang w:val="ro-RO"/>
              </w:rPr>
              <w:t xml:space="preserve"> la HG 907/2016? completate cu informatiile relevante referitoare la constructia existenta, conform precizarilor </w:t>
            </w:r>
            <w:r w:rsidRPr="00F3677D">
              <w:rPr>
                <w:rFonts w:ascii="Trebuchet MS" w:eastAsia="Cambria" w:hAnsi="Trebuchet MS" w:cs="Arial"/>
                <w:sz w:val="20"/>
                <w:szCs w:val="20"/>
                <w:u w:val="single"/>
                <w:lang w:val="ro-RO"/>
              </w:rPr>
              <w:t>aplicabile</w:t>
            </w:r>
            <w:r w:rsidRPr="00F3677D">
              <w:rPr>
                <w:rFonts w:ascii="Trebuchet MS" w:eastAsia="Cambria" w:hAnsi="Trebuchet MS" w:cs="Arial"/>
                <w:sz w:val="20"/>
                <w:szCs w:val="20"/>
                <w:lang w:val="ro-RO"/>
              </w:rPr>
              <w:t xml:space="preserve"> din capitolele 3, 4 si 5,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Documentatia de avizare a lucrarilor de interventie la HG 907/2016, avand detaliate:</w:t>
            </w:r>
          </w:p>
          <w:p w14:paraId="4CA19899" w14:textId="77777777" w:rsidR="00403A30" w:rsidRPr="00F3677D" w:rsidRDefault="00403A30" w:rsidP="00403A30">
            <w:pPr>
              <w:numPr>
                <w:ilvl w:val="0"/>
                <w:numId w:val="29"/>
              </w:num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particularitatile amplasamentului?</w:t>
            </w:r>
          </w:p>
          <w:p w14:paraId="6E67FEAB" w14:textId="77777777" w:rsidR="00403A30" w:rsidRPr="00F3677D" w:rsidRDefault="00403A30" w:rsidP="00403A30">
            <w:pPr>
              <w:numPr>
                <w:ilvl w:val="0"/>
                <w:numId w:val="29"/>
              </w:num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descrierea din punct de vedere tehnic, constructiv, functional-arhitectural si tehnologic?</w:t>
            </w:r>
          </w:p>
          <w:p w14:paraId="26A1E534" w14:textId="77777777" w:rsidR="00403A30" w:rsidRPr="00F3677D" w:rsidRDefault="00403A30" w:rsidP="00403A30">
            <w:pPr>
              <w:numPr>
                <w:ilvl w:val="0"/>
                <w:numId w:val="29"/>
              </w:num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costurile estimative ale investitiei?</w:t>
            </w:r>
          </w:p>
          <w:p w14:paraId="2BE2B1C4" w14:textId="77777777" w:rsidR="00403A30" w:rsidRPr="00F3677D" w:rsidRDefault="00403A30" w:rsidP="00403A30">
            <w:pPr>
              <w:numPr>
                <w:ilvl w:val="0"/>
                <w:numId w:val="29"/>
              </w:num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studiile de specialitate, in functie de categoria si clasa de importanta, dupa caz?</w:t>
            </w:r>
          </w:p>
          <w:p w14:paraId="32CA76AF" w14:textId="77777777" w:rsidR="00403A30" w:rsidRPr="00F3677D" w:rsidRDefault="00403A30" w:rsidP="00403A30">
            <w:pPr>
              <w:numPr>
                <w:ilvl w:val="0"/>
                <w:numId w:val="29"/>
              </w:num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graficele orientative de realizare a investitiei?</w:t>
            </w:r>
          </w:p>
          <w:p w14:paraId="1C37E02F" w14:textId="77777777" w:rsidR="00403A30" w:rsidRPr="00F3677D" w:rsidRDefault="00403A30" w:rsidP="00403A30">
            <w:pPr>
              <w:spacing w:line="276" w:lineRule="auto"/>
              <w:jc w:val="both"/>
              <w:rPr>
                <w:rFonts w:ascii="Trebuchet MS" w:eastAsia="Cambria" w:hAnsi="Trebuchet MS" w:cs="Times New Roman"/>
                <w:i/>
                <w:sz w:val="20"/>
                <w:szCs w:val="20"/>
              </w:rPr>
            </w:pPr>
            <w:r w:rsidRPr="00F3677D">
              <w:rPr>
                <w:rFonts w:ascii="Trebuchet MS" w:eastAsia="Cambria" w:hAnsi="Trebuchet MS" w:cs="Times New Roman"/>
                <w:i/>
                <w:sz w:val="20"/>
                <w:szCs w:val="20"/>
              </w:rPr>
              <w:t>*2) În cazul în care anterior prezentului studiu a fost elaborat un studiu de prefezabilitate, se vor prezenta minimum două scenarii/opţiuni tehnico-economice dintre cele selectate ca fezabile la faza studiu de prefezabilitate.</w:t>
            </w:r>
          </w:p>
          <w:p w14:paraId="26A01EED" w14:textId="77777777" w:rsidR="00403A30" w:rsidRPr="00F3677D" w:rsidRDefault="00403A30" w:rsidP="00403A30">
            <w:p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 xml:space="preserve">Sunt prezentate inclusiv informatiile </w:t>
            </w:r>
            <w:r w:rsidRPr="00F3677D">
              <w:rPr>
                <w:rFonts w:ascii="Trebuchet MS" w:eastAsia="Cambria" w:hAnsi="Trebuchet MS" w:cs="Arial"/>
                <w:sz w:val="20"/>
                <w:szCs w:val="20"/>
                <w:u w:val="single"/>
                <w:lang w:val="ro-RO"/>
              </w:rPr>
              <w:t xml:space="preserve">aplicabile </w:t>
            </w:r>
            <w:r w:rsidRPr="00F3677D">
              <w:rPr>
                <w:rFonts w:ascii="Trebuchet MS" w:eastAsia="Cambria" w:hAnsi="Trebuchet MS" w:cs="Arial"/>
                <w:sz w:val="20"/>
                <w:szCs w:val="20"/>
                <w:lang w:val="ro-RO"/>
              </w:rPr>
              <w:t>referitoare la:</w:t>
            </w:r>
          </w:p>
          <w:p w14:paraId="67CF383F" w14:textId="77777777" w:rsidR="00403A30" w:rsidRPr="00F3677D" w:rsidRDefault="00403A30" w:rsidP="00403A30">
            <w:pPr>
              <w:numPr>
                <w:ilvl w:val="0"/>
                <w:numId w:val="29"/>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b/>
                <w:sz w:val="20"/>
                <w:szCs w:val="20"/>
                <w:lang w:val="ro-RO"/>
              </w:rPr>
              <w:t xml:space="preserve">Descrierea constructiei existente, </w:t>
            </w:r>
            <w:r w:rsidRPr="00F3677D">
              <w:rPr>
                <w:rFonts w:ascii="Trebuchet MS" w:eastAsia="Cambria" w:hAnsi="Trebuchet MS" w:cs="Arial"/>
                <w:sz w:val="20"/>
                <w:szCs w:val="20"/>
                <w:lang w:val="ro-RO"/>
              </w:rPr>
              <w:t xml:space="preserve">conform precizarilor din capitolul 3,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Documentatia de avizare a lucrarilor de interventie,</w:t>
            </w:r>
            <w:r w:rsidRPr="00F3677D">
              <w:rPr>
                <w:rFonts w:ascii="Trebuchet MS" w:eastAsia="Cambria" w:hAnsi="Trebuchet MS" w:cs="Arial"/>
                <w:sz w:val="20"/>
                <w:szCs w:val="20"/>
                <w:lang w:val="ro-RO"/>
              </w:rPr>
              <w:t xml:space="preserve"> la HG 907/2016, </w:t>
            </w:r>
            <w:r w:rsidRPr="00F3677D">
              <w:rPr>
                <w:rFonts w:ascii="Trebuchet MS" w:eastAsia="Cambria" w:hAnsi="Trebuchet MS" w:cs="Arial"/>
                <w:sz w:val="20"/>
                <w:szCs w:val="20"/>
                <w:u w:val="single"/>
                <w:lang w:val="ro-RO"/>
              </w:rPr>
              <w:t>printre care și</w:t>
            </w:r>
            <w:r w:rsidRPr="00F3677D">
              <w:rPr>
                <w:rFonts w:ascii="Trebuchet MS" w:eastAsia="Cambria" w:hAnsi="Trebuchet MS" w:cs="Arial"/>
                <w:sz w:val="20"/>
                <w:szCs w:val="20"/>
                <w:lang w:val="ro-RO"/>
              </w:rPr>
              <w:t>:</w:t>
            </w:r>
          </w:p>
          <w:p w14:paraId="13ADB40A"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Times New Roman"/>
                <w:sz w:val="20"/>
                <w:szCs w:val="20"/>
              </w:rPr>
              <w:t xml:space="preserve">Informatii referitoare la studiul geotehnic pentru soluţia de consolidare </w:t>
            </w:r>
            <w:proofErr w:type="gramStart"/>
            <w:r w:rsidRPr="00F3677D">
              <w:rPr>
                <w:rFonts w:ascii="Trebuchet MS" w:eastAsia="Cambria" w:hAnsi="Trebuchet MS" w:cs="Times New Roman"/>
                <w:sz w:val="20"/>
                <w:szCs w:val="20"/>
              </w:rPr>
              <w:t>a</w:t>
            </w:r>
            <w:proofErr w:type="gramEnd"/>
            <w:r w:rsidRPr="00F3677D">
              <w:rPr>
                <w:rFonts w:ascii="Trebuchet MS" w:eastAsia="Cambria" w:hAnsi="Trebuchet MS" w:cs="Times New Roman"/>
                <w:sz w:val="20"/>
                <w:szCs w:val="20"/>
              </w:rPr>
              <w:t xml:space="preserve"> infrastructurii conform reglementărilor tehnice în vigoare?</w:t>
            </w:r>
          </w:p>
          <w:p w14:paraId="09E08D5F"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Times New Roman"/>
                <w:sz w:val="20"/>
                <w:szCs w:val="20"/>
              </w:rPr>
            </w:pPr>
            <w:r w:rsidRPr="00F3677D">
              <w:rPr>
                <w:rFonts w:ascii="Trebuchet MS" w:eastAsia="Cambria" w:hAnsi="Trebuchet MS" w:cs="Times New Roman"/>
                <w:sz w:val="20"/>
                <w:szCs w:val="20"/>
              </w:rPr>
              <w:lastRenderedPageBreak/>
              <w:t>Destinaţia construcţiei existente?</w:t>
            </w:r>
          </w:p>
          <w:p w14:paraId="069C2FA9"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Times New Roman"/>
                <w:sz w:val="20"/>
                <w:szCs w:val="20"/>
              </w:rPr>
              <w:t>Precizarea daca construcţia existenta este inclusă în listele monumentelor istorice, siturilor arheologice, ariilor naturale protejate, precum şi în zonele de protecţie ale acestora şi în zonele construite protejate, după caz?</w:t>
            </w:r>
          </w:p>
          <w:p w14:paraId="30DD1813"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Times New Roman"/>
                <w:sz w:val="20"/>
                <w:szCs w:val="20"/>
              </w:rPr>
            </w:pPr>
            <w:r w:rsidRPr="00F3677D">
              <w:rPr>
                <w:rFonts w:ascii="Trebuchet MS" w:eastAsia="Cambria"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F3677D">
              <w:rPr>
                <w:rFonts w:ascii="Trebuchet MS" w:eastAsia="Cambria" w:hAnsi="Trebuchet MS" w:cs="Times New Roman"/>
                <w:sz w:val="20"/>
                <w:szCs w:val="20"/>
                <w:vertAlign w:val="superscript"/>
              </w:rPr>
              <w:t>*3)</w:t>
            </w:r>
            <w:r w:rsidRPr="00F3677D">
              <w:rPr>
                <w:rFonts w:ascii="Trebuchet MS" w:eastAsia="Cambria" w:hAnsi="Trebuchet MS" w:cs="Times New Roman"/>
                <w:sz w:val="20"/>
                <w:szCs w:val="20"/>
              </w:rPr>
              <w:t>, alţi parametri, în funcţie de specificul şi natura construcţiei existente)?</w:t>
            </w:r>
          </w:p>
          <w:p w14:paraId="2CF154CA"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Times New Roman"/>
                <w:sz w:val="20"/>
                <w:szCs w:val="20"/>
              </w:rPr>
            </w:pPr>
            <w:r w:rsidRPr="00F3677D">
              <w:rPr>
                <w:rFonts w:ascii="Trebuchet MS" w:eastAsia="Cambria"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414E9297"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Times New Roman"/>
                <w:sz w:val="20"/>
                <w:szCs w:val="20"/>
              </w:rPr>
            </w:pPr>
            <w:r w:rsidRPr="00F3677D">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14:paraId="7E5A7016"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Times New Roman"/>
                <w:sz w:val="20"/>
                <w:szCs w:val="20"/>
              </w:rPr>
            </w:pPr>
            <w:r w:rsidRPr="00F3677D">
              <w:rPr>
                <w:rFonts w:ascii="Trebuchet MS" w:eastAsia="Cambria" w:hAnsi="Trebuchet MS" w:cs="Times New Roman"/>
                <w:sz w:val="20"/>
                <w:szCs w:val="20"/>
              </w:rPr>
              <w:t>Actul doveditor al forţei majore, după caz?</w:t>
            </w:r>
          </w:p>
          <w:p w14:paraId="6E8AF5E6" w14:textId="77777777" w:rsidR="00403A30" w:rsidRPr="00F3677D" w:rsidRDefault="00403A30" w:rsidP="00403A30">
            <w:pPr>
              <w:numPr>
                <w:ilvl w:val="0"/>
                <w:numId w:val="29"/>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b/>
                <w:sz w:val="20"/>
                <w:szCs w:val="20"/>
                <w:lang w:val="ro-RO"/>
              </w:rPr>
              <w:t>Concluziile expertizei tehnice si dupa caz, ale auditului energetic, concluziile studiilor de diagnosticare</w:t>
            </w:r>
            <w:r w:rsidRPr="00F3677D">
              <w:rPr>
                <w:rFonts w:ascii="Trebuchet MS" w:eastAsia="Cambria" w:hAnsi="Trebuchet MS" w:cs="Times New Roman"/>
                <w:sz w:val="20"/>
                <w:szCs w:val="20"/>
                <w:vertAlign w:val="superscript"/>
              </w:rPr>
              <w:t>*4)</w:t>
            </w:r>
            <w:r w:rsidRPr="00F3677D">
              <w:rPr>
                <w:rFonts w:ascii="Trebuchet MS" w:eastAsia="Cambria" w:hAnsi="Trebuchet MS" w:cs="Arial"/>
                <w:b/>
                <w:sz w:val="20"/>
                <w:szCs w:val="20"/>
                <w:lang w:val="ro-RO"/>
              </w:rPr>
              <w:t xml:space="preserve">, </w:t>
            </w:r>
            <w:r w:rsidRPr="00F3677D">
              <w:rPr>
                <w:rFonts w:ascii="Trebuchet MS" w:eastAsia="Cambria" w:hAnsi="Trebuchet MS" w:cs="Arial"/>
                <w:sz w:val="20"/>
                <w:szCs w:val="20"/>
                <w:lang w:val="ro-RO"/>
              </w:rPr>
              <w:t xml:space="preserve">conform precizarilor din cadrul capitolului 4,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Documentatia de avizare a lucrarilor de interventie,</w:t>
            </w:r>
            <w:r w:rsidRPr="00F3677D">
              <w:rPr>
                <w:rFonts w:ascii="Trebuchet MS" w:eastAsia="Cambria" w:hAnsi="Trebuchet MS" w:cs="Arial"/>
                <w:sz w:val="20"/>
                <w:szCs w:val="20"/>
                <w:lang w:val="ro-RO"/>
              </w:rPr>
              <w:t xml:space="preserve"> la HG 907/2016?</w:t>
            </w:r>
          </w:p>
          <w:p w14:paraId="640866C6" w14:textId="77777777" w:rsidR="00403A30" w:rsidRPr="00F3677D" w:rsidRDefault="00403A30" w:rsidP="00403A30">
            <w:pPr>
              <w:numPr>
                <w:ilvl w:val="0"/>
                <w:numId w:val="29"/>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b/>
                <w:sz w:val="20"/>
                <w:szCs w:val="20"/>
                <w:lang w:val="ro-RO"/>
              </w:rPr>
              <w:t xml:space="preserve">Identificarea scenariilor/opţiunilor tehnico-economice (minimum două) şi analiza detaliată a acestora </w:t>
            </w:r>
            <w:r w:rsidRPr="00F3677D">
              <w:rPr>
                <w:rFonts w:ascii="Trebuchet MS" w:eastAsia="Cambria" w:hAnsi="Trebuchet MS" w:cs="Arial"/>
                <w:sz w:val="20"/>
                <w:szCs w:val="20"/>
                <w:lang w:val="ro-RO"/>
              </w:rPr>
              <w:t xml:space="preserve">conform precizarilor </w:t>
            </w:r>
            <w:r w:rsidRPr="00F3677D">
              <w:rPr>
                <w:rFonts w:ascii="Trebuchet MS" w:eastAsia="Cambria" w:hAnsi="Trebuchet MS" w:cs="Arial"/>
                <w:sz w:val="20"/>
                <w:szCs w:val="20"/>
                <w:u w:val="single"/>
                <w:lang w:val="ro-RO"/>
              </w:rPr>
              <w:lastRenderedPageBreak/>
              <w:t>aplicabile</w:t>
            </w:r>
            <w:r w:rsidRPr="00F3677D">
              <w:rPr>
                <w:rFonts w:ascii="Trebuchet MS" w:eastAsia="Cambria" w:hAnsi="Trebuchet MS" w:cs="Arial"/>
                <w:sz w:val="20"/>
                <w:szCs w:val="20"/>
                <w:lang w:val="ro-RO"/>
              </w:rPr>
              <w:t xml:space="preserve"> din capitolul 5.1, 5.2, 5.3, si 5.4,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Documentatia de avizare a lucrarilor de interventie,</w:t>
            </w:r>
            <w:r w:rsidRPr="00F3677D">
              <w:rPr>
                <w:rFonts w:ascii="Trebuchet MS" w:eastAsia="Cambria" w:hAnsi="Trebuchet MS" w:cs="Arial"/>
                <w:sz w:val="20"/>
                <w:szCs w:val="20"/>
                <w:lang w:val="ro-RO"/>
              </w:rPr>
              <w:t xml:space="preserve"> la HG 907/2016, </w:t>
            </w:r>
            <w:r w:rsidRPr="00F3677D">
              <w:rPr>
                <w:rFonts w:ascii="Trebuchet MS" w:eastAsia="Cambria" w:hAnsi="Trebuchet MS" w:cs="Arial"/>
                <w:sz w:val="20"/>
                <w:szCs w:val="20"/>
                <w:u w:val="single"/>
                <w:lang w:val="ro-RO"/>
              </w:rPr>
              <w:t>printre care și</w:t>
            </w:r>
            <w:r w:rsidRPr="00F3677D">
              <w:rPr>
                <w:rFonts w:ascii="Trebuchet MS" w:eastAsia="Cambria" w:hAnsi="Trebuchet MS" w:cs="Arial"/>
                <w:sz w:val="20"/>
                <w:szCs w:val="20"/>
                <w:lang w:val="ro-RO"/>
              </w:rPr>
              <w:t>:</w:t>
            </w:r>
          </w:p>
          <w:p w14:paraId="315B9B43"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Times New Roman"/>
                <w:sz w:val="20"/>
                <w:szCs w:val="20"/>
              </w:rPr>
            </w:pPr>
            <w:r w:rsidRPr="00F3677D">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2260314F" w14:textId="77777777" w:rsidR="00403A30" w:rsidRPr="00F3677D" w:rsidRDefault="00403A30" w:rsidP="00403A30">
            <w:pPr>
              <w:numPr>
                <w:ilvl w:val="1"/>
                <w:numId w:val="29"/>
              </w:numPr>
              <w:spacing w:before="60" w:after="60" w:line="276" w:lineRule="auto"/>
              <w:contextualSpacing/>
              <w:jc w:val="both"/>
              <w:rPr>
                <w:rFonts w:ascii="Trebuchet MS" w:eastAsia="Cambria" w:hAnsi="Trebuchet MS" w:cs="Times New Roman"/>
                <w:sz w:val="20"/>
                <w:szCs w:val="20"/>
              </w:rPr>
            </w:pPr>
            <w:r w:rsidRPr="00F3677D">
              <w:rPr>
                <w:rFonts w:ascii="Trebuchet MS" w:eastAsia="Cambria" w:hAnsi="Trebuchet MS" w:cs="Times New Roman"/>
                <w:sz w:val="20"/>
                <w:szCs w:val="20"/>
              </w:rPr>
              <w:t xml:space="preserve">Descrierea, după caz, şi </w:t>
            </w:r>
            <w:proofErr w:type="gramStart"/>
            <w:r w:rsidRPr="00F3677D">
              <w:rPr>
                <w:rFonts w:ascii="Trebuchet MS" w:eastAsia="Cambria" w:hAnsi="Trebuchet MS" w:cs="Times New Roman"/>
                <w:sz w:val="20"/>
                <w:szCs w:val="20"/>
              </w:rPr>
              <w:t>a</w:t>
            </w:r>
            <w:proofErr w:type="gramEnd"/>
            <w:r w:rsidRPr="00F3677D">
              <w:rPr>
                <w:rFonts w:ascii="Trebuchet MS" w:eastAsia="Cambria" w:hAnsi="Trebuchet MS" w:cs="Times New Roman"/>
                <w:sz w:val="20"/>
                <w:szCs w:val="20"/>
              </w:rPr>
              <w:t xml:space="preserve">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5F50609D" w14:textId="355D0337" w:rsidR="00403A30" w:rsidRPr="00F3677D" w:rsidRDefault="00403A30" w:rsidP="00403A30">
            <w:pPr>
              <w:spacing w:line="276" w:lineRule="auto"/>
              <w:jc w:val="both"/>
              <w:rPr>
                <w:rFonts w:ascii="Trebuchet MS" w:eastAsia="Cambria" w:hAnsi="Trebuchet MS" w:cs="Times New Roman"/>
                <w:i/>
                <w:sz w:val="20"/>
                <w:szCs w:val="20"/>
              </w:rPr>
            </w:pPr>
            <w:r w:rsidRPr="00F3677D">
              <w:rPr>
                <w:rFonts w:ascii="Trebuchet MS" w:eastAsia="Cambria" w:hAnsi="Trebuchet MS" w:cs="Times New Roman"/>
                <w:i/>
                <w:sz w:val="20"/>
                <w:szCs w:val="20"/>
              </w:rPr>
              <w:t>*3) -nu se aplica la PR NV 2021-2027</w:t>
            </w:r>
          </w:p>
          <w:p w14:paraId="4D0D1664" w14:textId="29975ABA" w:rsidR="00790F0C" w:rsidRPr="00F3677D" w:rsidRDefault="00403A30" w:rsidP="00403A30">
            <w:pPr>
              <w:jc w:val="both"/>
              <w:rPr>
                <w:rFonts w:ascii="Trebuchet MS" w:hAnsi="Trebuchet MS" w:cs="Arial"/>
                <w:sz w:val="20"/>
                <w:szCs w:val="20"/>
                <w:lang w:val="ro-RO"/>
              </w:rPr>
            </w:pPr>
            <w:r w:rsidRPr="00F3677D">
              <w:rPr>
                <w:rFonts w:ascii="Trebuchet MS" w:eastAsia="Cambria" w:hAnsi="Trebuchet MS" w:cs="Times New Roman"/>
                <w:i/>
                <w:sz w:val="20"/>
                <w:szCs w:val="20"/>
              </w:rPr>
              <w:t xml:space="preserve">*4) studiile de diagnosticare pot fi: studii de identificare </w:t>
            </w:r>
            <w:proofErr w:type="gramStart"/>
            <w:r w:rsidRPr="00F3677D">
              <w:rPr>
                <w:rFonts w:ascii="Trebuchet MS" w:eastAsia="Cambria" w:hAnsi="Trebuchet MS" w:cs="Times New Roman"/>
                <w:i/>
                <w:sz w:val="20"/>
                <w:szCs w:val="20"/>
              </w:rPr>
              <w:t>a</w:t>
            </w:r>
            <w:proofErr w:type="gramEnd"/>
            <w:r w:rsidRPr="00F3677D">
              <w:rPr>
                <w:rFonts w:ascii="Trebuchet MS" w:eastAsia="Cambria" w:hAnsi="Trebuchet MS" w:cs="Times New Roman"/>
                <w:i/>
                <w:sz w:val="20"/>
                <w:szCs w:val="20"/>
              </w:rPr>
              <w:t xml:space="preserve"> alcătuirilor constructive ce utilizează substanţe nocive, studii specifice pentru monumente istorice, pentru monumente de for public, situri </w:t>
            </w:r>
            <w:r w:rsidRPr="00F3677D">
              <w:rPr>
                <w:rFonts w:ascii="Trebuchet MS" w:eastAsia="Cambria" w:hAnsi="Trebuchet MS" w:cs="Times New Roman"/>
                <w:i/>
                <w:sz w:val="20"/>
                <w:szCs w:val="20"/>
              </w:rPr>
              <w:lastRenderedPageBreak/>
              <w:t>arheologice, analiza compatibilităţii conformării spaţiale a clădirii existente cu normele specifice funcţiunii şi a măsurii în care aceasta răspunde cerinţelor de calitate, studiu peisagistic sau studii, stabilite prin tema de proiectare.</w:t>
            </w:r>
          </w:p>
        </w:tc>
        <w:tc>
          <w:tcPr>
            <w:tcW w:w="233" w:type="pct"/>
          </w:tcPr>
          <w:p w14:paraId="0A20E721" w14:textId="77777777" w:rsidR="00790F0C" w:rsidRPr="00F3677D" w:rsidRDefault="00790F0C" w:rsidP="00790F0C">
            <w:pPr>
              <w:rPr>
                <w:rFonts w:ascii="Trebuchet MS" w:hAnsi="Trebuchet MS" w:cs="Arial"/>
                <w:sz w:val="20"/>
                <w:szCs w:val="20"/>
                <w:lang w:val="ro-RO"/>
              </w:rPr>
            </w:pPr>
          </w:p>
        </w:tc>
        <w:tc>
          <w:tcPr>
            <w:tcW w:w="241" w:type="pct"/>
          </w:tcPr>
          <w:p w14:paraId="2B4F8693" w14:textId="77777777" w:rsidR="00790F0C" w:rsidRPr="00F3677D" w:rsidRDefault="00790F0C" w:rsidP="00790F0C">
            <w:pPr>
              <w:rPr>
                <w:rFonts w:ascii="Trebuchet MS" w:hAnsi="Trebuchet MS" w:cs="Arial"/>
                <w:sz w:val="20"/>
                <w:szCs w:val="20"/>
                <w:lang w:val="ro-RO"/>
              </w:rPr>
            </w:pPr>
          </w:p>
        </w:tc>
        <w:tc>
          <w:tcPr>
            <w:tcW w:w="409" w:type="pct"/>
          </w:tcPr>
          <w:p w14:paraId="24EA87FA" w14:textId="77777777" w:rsidR="00790F0C" w:rsidRPr="00F3677D" w:rsidRDefault="00790F0C" w:rsidP="00790F0C">
            <w:pPr>
              <w:rPr>
                <w:rFonts w:ascii="Trebuchet MS" w:hAnsi="Trebuchet MS" w:cs="Arial"/>
                <w:sz w:val="20"/>
                <w:szCs w:val="20"/>
                <w:lang w:val="ro-RO"/>
              </w:rPr>
            </w:pPr>
          </w:p>
        </w:tc>
        <w:tc>
          <w:tcPr>
            <w:tcW w:w="1107" w:type="pct"/>
          </w:tcPr>
          <w:p w14:paraId="546F3BBD" w14:textId="77777777" w:rsidR="00790F0C" w:rsidRPr="00F3677D" w:rsidRDefault="00790F0C" w:rsidP="00790F0C">
            <w:pPr>
              <w:rPr>
                <w:rFonts w:ascii="Trebuchet MS" w:hAnsi="Trebuchet MS" w:cs="Arial"/>
                <w:sz w:val="20"/>
                <w:szCs w:val="20"/>
                <w:lang w:val="ro-RO"/>
              </w:rPr>
            </w:pPr>
          </w:p>
        </w:tc>
      </w:tr>
      <w:tr w:rsidR="00790F0C" w:rsidRPr="00F3677D" w14:paraId="581C38A7" w14:textId="77777777" w:rsidTr="00F56DC4">
        <w:trPr>
          <w:trHeight w:val="139"/>
        </w:trPr>
        <w:tc>
          <w:tcPr>
            <w:tcW w:w="476" w:type="pct"/>
          </w:tcPr>
          <w:p w14:paraId="746D0285" w14:textId="495CFB36" w:rsidR="00790F0C" w:rsidRPr="00F3677D" w:rsidRDefault="004203DF" w:rsidP="00790F0C">
            <w:pPr>
              <w:jc w:val="center"/>
              <w:rPr>
                <w:rFonts w:ascii="Trebuchet MS" w:hAnsi="Trebuchet MS" w:cs="Arial"/>
                <w:b/>
                <w:sz w:val="20"/>
                <w:szCs w:val="20"/>
                <w:lang w:val="ro-RO"/>
              </w:rPr>
            </w:pPr>
            <w:r>
              <w:rPr>
                <w:rFonts w:ascii="Trebuchet MS" w:hAnsi="Trebuchet MS" w:cs="Arial"/>
                <w:b/>
                <w:sz w:val="20"/>
                <w:szCs w:val="20"/>
                <w:lang w:val="ro-RO"/>
              </w:rPr>
              <w:lastRenderedPageBreak/>
              <w:t>7</w:t>
            </w:r>
          </w:p>
        </w:tc>
        <w:tc>
          <w:tcPr>
            <w:tcW w:w="2534" w:type="pct"/>
          </w:tcPr>
          <w:p w14:paraId="1506A41A" w14:textId="5C732F25" w:rsidR="00790F0C" w:rsidRPr="00F3677D" w:rsidRDefault="00C21F5D" w:rsidP="007400C0">
            <w:pPr>
              <w:jc w:val="both"/>
              <w:rPr>
                <w:rFonts w:ascii="Trebuchet MS" w:hAnsi="Trebuchet MS" w:cs="Arial"/>
                <w:sz w:val="20"/>
                <w:szCs w:val="20"/>
                <w:lang w:val="ro-RO"/>
              </w:rPr>
            </w:pPr>
            <w:r w:rsidRPr="00F3677D">
              <w:rPr>
                <w:rFonts w:ascii="Trebuchet MS" w:eastAsia="Cambria" w:hAnsi="Trebuchet MS" w:cs="Arial"/>
                <w:sz w:val="20"/>
                <w:szCs w:val="20"/>
                <w:lang w:val="ro-RO"/>
              </w:rPr>
              <w:t xml:space="preserve">Este prezentata </w:t>
            </w:r>
            <w:r w:rsidRPr="00F3677D">
              <w:rPr>
                <w:rFonts w:ascii="Trebuchet MS" w:eastAsia="Cambria" w:hAnsi="Trebuchet MS" w:cs="Arial"/>
                <w:b/>
                <w:sz w:val="20"/>
                <w:szCs w:val="20"/>
                <w:lang w:val="ro-RO"/>
              </w:rPr>
              <w:t>analiza fiecarui scenariu/optiuni tehnico-economice propuse</w:t>
            </w:r>
            <w:r w:rsidRPr="00F3677D">
              <w:rPr>
                <w:rFonts w:ascii="Trebuchet MS" w:eastAsia="Cambria" w:hAnsi="Trebuchet MS" w:cs="Arial"/>
                <w:sz w:val="20"/>
                <w:szCs w:val="20"/>
                <w:lang w:val="ro-RO"/>
              </w:rPr>
              <w:t xml:space="preserve">, conform precizarilor din capitolul 4,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4 </w:t>
            </w:r>
            <w:r w:rsidRPr="00F3677D">
              <w:rPr>
                <w:rFonts w:ascii="Trebuchet MS" w:eastAsia="Cambria" w:hAnsi="Trebuchet MS" w:cs="Arial"/>
                <w:i/>
                <w:sz w:val="20"/>
                <w:szCs w:val="20"/>
                <w:lang w:val="ro-RO"/>
              </w:rPr>
              <w:t>Studiul de Fezabilitate,</w:t>
            </w:r>
            <w:r w:rsidRPr="00F3677D">
              <w:rPr>
                <w:rFonts w:ascii="Trebuchet MS" w:eastAsia="Cambria" w:hAnsi="Trebuchet MS" w:cs="Arial"/>
                <w:sz w:val="20"/>
                <w:szCs w:val="20"/>
                <w:lang w:val="ro-RO"/>
              </w:rPr>
              <w:t xml:space="preserve"> la HG 907/2016? La acestea sunt adaugate informatiile </w:t>
            </w:r>
            <w:r w:rsidRPr="00F3677D">
              <w:rPr>
                <w:rFonts w:ascii="Trebuchet MS" w:eastAsia="Cambria" w:hAnsi="Trebuchet MS" w:cs="Arial"/>
                <w:sz w:val="20"/>
                <w:szCs w:val="20"/>
                <w:u w:val="single"/>
                <w:lang w:val="ro-RO"/>
              </w:rPr>
              <w:t>aplicabile</w:t>
            </w:r>
            <w:r w:rsidRPr="00F3677D">
              <w:rPr>
                <w:rFonts w:ascii="Trebuchet MS" w:eastAsia="Cambria" w:hAnsi="Trebuchet MS" w:cs="Arial"/>
                <w:sz w:val="20"/>
                <w:szCs w:val="20"/>
                <w:lang w:val="ro-RO"/>
              </w:rPr>
              <w:t xml:space="preserve"> din capitolele 5.5 si 5.6,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Documentatia de avizare a lucrarilor de interventie,</w:t>
            </w:r>
            <w:r w:rsidRPr="00F3677D">
              <w:rPr>
                <w:rFonts w:ascii="Trebuchet MS" w:eastAsia="Cambria" w:hAnsi="Trebuchet MS" w:cs="Arial"/>
                <w:sz w:val="20"/>
                <w:szCs w:val="20"/>
                <w:lang w:val="ro-RO"/>
              </w:rPr>
              <w:t xml:space="preserve"> la HG 907/2016?</w:t>
            </w:r>
          </w:p>
        </w:tc>
        <w:tc>
          <w:tcPr>
            <w:tcW w:w="233" w:type="pct"/>
          </w:tcPr>
          <w:p w14:paraId="3AD22F9E" w14:textId="77777777" w:rsidR="00790F0C" w:rsidRPr="00F3677D" w:rsidRDefault="00790F0C" w:rsidP="00790F0C">
            <w:pPr>
              <w:rPr>
                <w:rFonts w:ascii="Trebuchet MS" w:hAnsi="Trebuchet MS" w:cs="Arial"/>
                <w:sz w:val="20"/>
                <w:szCs w:val="20"/>
                <w:lang w:val="ro-RO"/>
              </w:rPr>
            </w:pPr>
          </w:p>
        </w:tc>
        <w:tc>
          <w:tcPr>
            <w:tcW w:w="241" w:type="pct"/>
          </w:tcPr>
          <w:p w14:paraId="2C79A6C1" w14:textId="77777777" w:rsidR="00790F0C" w:rsidRPr="00F3677D" w:rsidRDefault="00790F0C" w:rsidP="00790F0C">
            <w:pPr>
              <w:rPr>
                <w:rFonts w:ascii="Trebuchet MS" w:hAnsi="Trebuchet MS" w:cs="Arial"/>
                <w:sz w:val="20"/>
                <w:szCs w:val="20"/>
                <w:lang w:val="ro-RO"/>
              </w:rPr>
            </w:pPr>
          </w:p>
        </w:tc>
        <w:tc>
          <w:tcPr>
            <w:tcW w:w="409" w:type="pct"/>
          </w:tcPr>
          <w:p w14:paraId="51FEF23C" w14:textId="77777777" w:rsidR="00790F0C" w:rsidRPr="00F3677D" w:rsidRDefault="00790F0C" w:rsidP="00790F0C">
            <w:pPr>
              <w:rPr>
                <w:rFonts w:ascii="Trebuchet MS" w:hAnsi="Trebuchet MS" w:cs="Arial"/>
                <w:sz w:val="20"/>
                <w:szCs w:val="20"/>
                <w:lang w:val="ro-RO"/>
              </w:rPr>
            </w:pPr>
          </w:p>
        </w:tc>
        <w:tc>
          <w:tcPr>
            <w:tcW w:w="1107" w:type="pct"/>
          </w:tcPr>
          <w:p w14:paraId="3C9FC382" w14:textId="77777777" w:rsidR="00790F0C" w:rsidRPr="00F3677D" w:rsidRDefault="00790F0C" w:rsidP="00790F0C">
            <w:pPr>
              <w:rPr>
                <w:rFonts w:ascii="Trebuchet MS" w:hAnsi="Trebuchet MS" w:cs="Arial"/>
                <w:sz w:val="20"/>
                <w:szCs w:val="20"/>
                <w:lang w:val="ro-RO"/>
              </w:rPr>
            </w:pPr>
          </w:p>
        </w:tc>
      </w:tr>
      <w:tr w:rsidR="00790F0C" w:rsidRPr="00F3677D" w14:paraId="1E0BE8F2" w14:textId="77777777" w:rsidTr="00F56DC4">
        <w:trPr>
          <w:trHeight w:val="658"/>
        </w:trPr>
        <w:tc>
          <w:tcPr>
            <w:tcW w:w="476" w:type="pct"/>
          </w:tcPr>
          <w:p w14:paraId="1F6EC547" w14:textId="0F54B6C3" w:rsidR="00790F0C" w:rsidRPr="00F3677D" w:rsidRDefault="004203DF" w:rsidP="00790F0C">
            <w:pPr>
              <w:jc w:val="center"/>
              <w:rPr>
                <w:rFonts w:ascii="Trebuchet MS" w:hAnsi="Trebuchet MS" w:cs="Arial"/>
                <w:b/>
                <w:sz w:val="20"/>
                <w:szCs w:val="20"/>
                <w:lang w:val="ro-RO"/>
              </w:rPr>
            </w:pPr>
            <w:r>
              <w:rPr>
                <w:rFonts w:ascii="Trebuchet MS" w:hAnsi="Trebuchet MS" w:cs="Arial"/>
                <w:b/>
                <w:sz w:val="20"/>
                <w:szCs w:val="20"/>
                <w:lang w:val="ro-RO"/>
              </w:rPr>
              <w:t>8</w:t>
            </w:r>
          </w:p>
        </w:tc>
        <w:tc>
          <w:tcPr>
            <w:tcW w:w="2534" w:type="pct"/>
          </w:tcPr>
          <w:p w14:paraId="7792E69E" w14:textId="54B96D56" w:rsidR="00790F0C" w:rsidRPr="00F3677D" w:rsidRDefault="00C21F5D" w:rsidP="007400C0">
            <w:pPr>
              <w:jc w:val="both"/>
              <w:rPr>
                <w:rFonts w:ascii="Trebuchet MS" w:hAnsi="Trebuchet MS" w:cs="Arial"/>
                <w:sz w:val="20"/>
                <w:szCs w:val="20"/>
                <w:highlight w:val="yellow"/>
                <w:lang w:val="ro-RO"/>
              </w:rPr>
            </w:pPr>
            <w:r w:rsidRPr="00F3677D">
              <w:rPr>
                <w:rFonts w:ascii="Trebuchet MS" w:eastAsia="Cambria" w:hAnsi="Trebuchet MS" w:cs="Arial"/>
                <w:sz w:val="20"/>
                <w:szCs w:val="20"/>
                <w:lang w:val="ro-RO"/>
              </w:rPr>
              <w:t xml:space="preserve">Este prezentat </w:t>
            </w:r>
            <w:r w:rsidRPr="00F3677D">
              <w:rPr>
                <w:rFonts w:ascii="Trebuchet MS" w:eastAsia="Cambria" w:hAnsi="Trebuchet MS" w:cs="Arial"/>
                <w:b/>
                <w:sz w:val="20"/>
                <w:szCs w:val="20"/>
                <w:lang w:val="ro-RO"/>
              </w:rPr>
              <w:t>scenariul/optiunea tehnico-economica optim(a) recomandat(a)</w:t>
            </w:r>
            <w:r w:rsidRPr="00F3677D">
              <w:rPr>
                <w:rFonts w:ascii="Trebuchet MS" w:eastAsia="Cambria" w:hAnsi="Trebuchet MS" w:cs="Arial"/>
                <w:sz w:val="20"/>
                <w:szCs w:val="20"/>
                <w:lang w:val="ro-RO"/>
              </w:rPr>
              <w:t xml:space="preserve">, conform precizarilor din capitolul 5,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4 </w:t>
            </w:r>
            <w:r w:rsidRPr="00F3677D">
              <w:rPr>
                <w:rFonts w:ascii="Trebuchet MS" w:eastAsia="Cambria" w:hAnsi="Trebuchet MS" w:cs="Arial"/>
                <w:i/>
                <w:sz w:val="20"/>
                <w:szCs w:val="20"/>
                <w:lang w:val="ro-RO"/>
              </w:rPr>
              <w:t xml:space="preserve">Studiul de Fezabilitate, </w:t>
            </w:r>
            <w:r w:rsidRPr="00F3677D">
              <w:rPr>
                <w:rFonts w:ascii="Trebuchet MS" w:eastAsia="Cambria" w:hAnsi="Trebuchet MS" w:cs="Arial"/>
                <w:sz w:val="20"/>
                <w:szCs w:val="20"/>
                <w:lang w:val="ro-RO"/>
              </w:rPr>
              <w:t xml:space="preserve">la HG 907/2016? La acestea sunt adaugate informatiile </w:t>
            </w:r>
            <w:r w:rsidRPr="00F3677D">
              <w:rPr>
                <w:rFonts w:ascii="Trebuchet MS" w:eastAsia="Cambria" w:hAnsi="Trebuchet MS" w:cs="Arial"/>
                <w:sz w:val="20"/>
                <w:szCs w:val="20"/>
                <w:u w:val="single"/>
                <w:lang w:val="ro-RO"/>
              </w:rPr>
              <w:t>aplicabile</w:t>
            </w:r>
            <w:r w:rsidRPr="00F3677D">
              <w:rPr>
                <w:rFonts w:ascii="Trebuchet MS" w:eastAsia="Cambria" w:hAnsi="Trebuchet MS" w:cs="Arial"/>
                <w:sz w:val="20"/>
                <w:szCs w:val="20"/>
                <w:lang w:val="ro-RO"/>
              </w:rPr>
              <w:t xml:space="preserve"> din capitolul 6,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Documentatia de avizare a lucrarilor de interventie,</w:t>
            </w:r>
            <w:r w:rsidRPr="00F3677D">
              <w:rPr>
                <w:rFonts w:ascii="Trebuchet MS" w:eastAsia="Cambria" w:hAnsi="Trebuchet MS" w:cs="Arial"/>
                <w:sz w:val="20"/>
                <w:szCs w:val="20"/>
                <w:lang w:val="ro-RO"/>
              </w:rPr>
              <w:t xml:space="preserve"> la HG 907/2016)?</w:t>
            </w:r>
          </w:p>
        </w:tc>
        <w:tc>
          <w:tcPr>
            <w:tcW w:w="233" w:type="pct"/>
          </w:tcPr>
          <w:p w14:paraId="59A63395" w14:textId="77777777" w:rsidR="00790F0C" w:rsidRPr="00F3677D" w:rsidRDefault="00790F0C" w:rsidP="00790F0C">
            <w:pPr>
              <w:rPr>
                <w:rFonts w:ascii="Trebuchet MS" w:hAnsi="Trebuchet MS" w:cs="Arial"/>
                <w:sz w:val="20"/>
                <w:szCs w:val="20"/>
                <w:lang w:val="ro-RO"/>
              </w:rPr>
            </w:pPr>
          </w:p>
        </w:tc>
        <w:tc>
          <w:tcPr>
            <w:tcW w:w="241" w:type="pct"/>
          </w:tcPr>
          <w:p w14:paraId="5815C274" w14:textId="77777777" w:rsidR="00790F0C" w:rsidRPr="00F3677D" w:rsidRDefault="00790F0C" w:rsidP="00790F0C">
            <w:pPr>
              <w:rPr>
                <w:rFonts w:ascii="Trebuchet MS" w:hAnsi="Trebuchet MS" w:cs="Arial"/>
                <w:sz w:val="20"/>
                <w:szCs w:val="20"/>
                <w:lang w:val="ro-RO"/>
              </w:rPr>
            </w:pPr>
          </w:p>
        </w:tc>
        <w:tc>
          <w:tcPr>
            <w:tcW w:w="409" w:type="pct"/>
          </w:tcPr>
          <w:p w14:paraId="55D1C87C" w14:textId="77777777" w:rsidR="00790F0C" w:rsidRPr="00F3677D" w:rsidRDefault="00790F0C" w:rsidP="00790F0C">
            <w:pPr>
              <w:rPr>
                <w:rFonts w:ascii="Trebuchet MS" w:hAnsi="Trebuchet MS" w:cs="Arial"/>
                <w:sz w:val="20"/>
                <w:szCs w:val="20"/>
                <w:lang w:val="ro-RO"/>
              </w:rPr>
            </w:pPr>
          </w:p>
        </w:tc>
        <w:tc>
          <w:tcPr>
            <w:tcW w:w="1107" w:type="pct"/>
          </w:tcPr>
          <w:p w14:paraId="6C052FE9" w14:textId="77777777" w:rsidR="00790F0C" w:rsidRPr="00F3677D" w:rsidRDefault="00790F0C" w:rsidP="00790F0C">
            <w:pPr>
              <w:rPr>
                <w:rFonts w:ascii="Trebuchet MS" w:hAnsi="Trebuchet MS" w:cs="Arial"/>
                <w:sz w:val="20"/>
                <w:szCs w:val="20"/>
                <w:lang w:val="ro-RO"/>
              </w:rPr>
            </w:pPr>
          </w:p>
        </w:tc>
      </w:tr>
      <w:tr w:rsidR="00A4356D" w:rsidRPr="00F3677D" w14:paraId="2D7E66A3" w14:textId="77777777" w:rsidTr="00A83383">
        <w:trPr>
          <w:trHeight w:val="52"/>
        </w:trPr>
        <w:tc>
          <w:tcPr>
            <w:tcW w:w="476" w:type="pct"/>
            <w:shd w:val="clear" w:color="auto" w:fill="D9D9D9" w:themeFill="background1" w:themeFillShade="D9"/>
          </w:tcPr>
          <w:p w14:paraId="1C18E040" w14:textId="0EAD0914" w:rsidR="00A4356D" w:rsidRPr="00F3677D" w:rsidRDefault="004203DF" w:rsidP="00790F0C">
            <w:pPr>
              <w:jc w:val="center"/>
              <w:rPr>
                <w:rFonts w:ascii="Trebuchet MS" w:hAnsi="Trebuchet MS" w:cs="Arial"/>
                <w:b/>
                <w:sz w:val="20"/>
                <w:szCs w:val="20"/>
                <w:lang w:val="ro-RO"/>
              </w:rPr>
            </w:pPr>
            <w:r>
              <w:rPr>
                <w:rFonts w:ascii="Trebuchet MS" w:hAnsi="Trebuchet MS" w:cs="Arial"/>
                <w:b/>
                <w:sz w:val="20"/>
                <w:szCs w:val="20"/>
                <w:lang w:val="ro-RO"/>
              </w:rPr>
              <w:t>9</w:t>
            </w:r>
          </w:p>
        </w:tc>
        <w:tc>
          <w:tcPr>
            <w:tcW w:w="2534" w:type="pct"/>
            <w:shd w:val="clear" w:color="auto" w:fill="D9D9D9" w:themeFill="background1" w:themeFillShade="D9"/>
          </w:tcPr>
          <w:p w14:paraId="015FBC1D" w14:textId="7495B3F7" w:rsidR="00A4356D" w:rsidRPr="00F3677D" w:rsidRDefault="00815468" w:rsidP="00C21F5D">
            <w:pPr>
              <w:spacing w:before="60" w:after="60"/>
              <w:jc w:val="both"/>
              <w:rPr>
                <w:rFonts w:ascii="Trebuchet MS" w:eastAsia="Cambria" w:hAnsi="Trebuchet MS" w:cs="Arial"/>
                <w:sz w:val="20"/>
                <w:szCs w:val="20"/>
                <w:lang w:val="ro-RO"/>
              </w:rPr>
            </w:pPr>
            <w:r w:rsidRPr="00A83383">
              <w:rPr>
                <w:rFonts w:ascii="Trebuchet MS" w:eastAsia="Cambria" w:hAnsi="Trebuchet MS" w:cs="Arial"/>
                <w:sz w:val="20"/>
                <w:szCs w:val="20"/>
                <w:lang w:val="ro-RO"/>
              </w:rPr>
              <w:t>Este depus Certificatul de Urbanism în termen de valabilitate la data depunerii</w:t>
            </w:r>
            <w:r>
              <w:rPr>
                <w:rFonts w:ascii="Trebuchet MS" w:eastAsia="Cambria" w:hAnsi="Trebuchet MS" w:cs="Arial"/>
                <w:sz w:val="20"/>
                <w:szCs w:val="20"/>
                <w:lang w:val="ro-RO"/>
              </w:rPr>
              <w:t xml:space="preserve">, este </w:t>
            </w:r>
            <w:r w:rsidRPr="00A83383">
              <w:rPr>
                <w:rFonts w:ascii="Trebuchet MS" w:eastAsia="Cambria" w:hAnsi="Trebuchet MS" w:cs="Arial"/>
                <w:sz w:val="20"/>
                <w:szCs w:val="20"/>
                <w:lang w:val="ro-RO"/>
              </w:rPr>
              <w:t>aferent obiectivului de investiție</w:t>
            </w:r>
            <w:r>
              <w:rPr>
                <w:rFonts w:ascii="Trebuchet MS" w:eastAsia="Cambria" w:hAnsi="Trebuchet MS" w:cs="Arial"/>
                <w:sz w:val="20"/>
                <w:szCs w:val="20"/>
                <w:lang w:val="ro-RO"/>
              </w:rPr>
              <w:t xml:space="preserve"> și este eliberat în vederea emiterii Autorizației de construire și respectă </w:t>
            </w:r>
            <w:r w:rsidRPr="00A83383">
              <w:rPr>
                <w:rFonts w:ascii="Trebuchet MS" w:eastAsia="Cambria" w:hAnsi="Trebuchet MS" w:cs="Arial"/>
                <w:sz w:val="20"/>
                <w:szCs w:val="20"/>
                <w:lang w:val="ro-RO"/>
              </w:rPr>
              <w:t>condițiile menționate în ghidul solicitantului?</w:t>
            </w:r>
          </w:p>
        </w:tc>
        <w:tc>
          <w:tcPr>
            <w:tcW w:w="233" w:type="pct"/>
            <w:shd w:val="clear" w:color="auto" w:fill="D9D9D9" w:themeFill="background1" w:themeFillShade="D9"/>
          </w:tcPr>
          <w:p w14:paraId="50C0553D" w14:textId="77777777" w:rsidR="00A4356D" w:rsidRPr="00F3677D" w:rsidRDefault="00A4356D" w:rsidP="00790F0C">
            <w:pPr>
              <w:rPr>
                <w:rFonts w:ascii="Trebuchet MS" w:hAnsi="Trebuchet MS" w:cs="Arial"/>
                <w:sz w:val="20"/>
                <w:szCs w:val="20"/>
                <w:lang w:val="ro-RO"/>
              </w:rPr>
            </w:pPr>
          </w:p>
        </w:tc>
        <w:tc>
          <w:tcPr>
            <w:tcW w:w="241" w:type="pct"/>
            <w:shd w:val="clear" w:color="auto" w:fill="D9D9D9" w:themeFill="background1" w:themeFillShade="D9"/>
          </w:tcPr>
          <w:p w14:paraId="7D92E18B" w14:textId="77777777" w:rsidR="00A4356D" w:rsidRPr="00F3677D" w:rsidRDefault="00A4356D" w:rsidP="00790F0C">
            <w:pPr>
              <w:rPr>
                <w:rFonts w:ascii="Trebuchet MS" w:hAnsi="Trebuchet MS" w:cs="Arial"/>
                <w:sz w:val="20"/>
                <w:szCs w:val="20"/>
                <w:lang w:val="ro-RO"/>
              </w:rPr>
            </w:pPr>
          </w:p>
        </w:tc>
        <w:tc>
          <w:tcPr>
            <w:tcW w:w="409" w:type="pct"/>
            <w:shd w:val="clear" w:color="auto" w:fill="D9D9D9" w:themeFill="background1" w:themeFillShade="D9"/>
          </w:tcPr>
          <w:p w14:paraId="06E39BBE" w14:textId="77777777" w:rsidR="00A4356D" w:rsidRPr="00F3677D" w:rsidRDefault="00A4356D" w:rsidP="00790F0C">
            <w:pPr>
              <w:rPr>
                <w:rFonts w:ascii="Trebuchet MS" w:hAnsi="Trebuchet MS" w:cs="Arial"/>
                <w:sz w:val="20"/>
                <w:szCs w:val="20"/>
                <w:lang w:val="ro-RO"/>
              </w:rPr>
            </w:pPr>
          </w:p>
        </w:tc>
        <w:tc>
          <w:tcPr>
            <w:tcW w:w="1107" w:type="pct"/>
            <w:shd w:val="clear" w:color="auto" w:fill="D9D9D9" w:themeFill="background1" w:themeFillShade="D9"/>
          </w:tcPr>
          <w:p w14:paraId="64DA8071" w14:textId="77777777" w:rsidR="00A4356D" w:rsidRPr="00F3677D" w:rsidRDefault="00A4356D" w:rsidP="00790F0C">
            <w:pPr>
              <w:rPr>
                <w:rFonts w:ascii="Trebuchet MS" w:hAnsi="Trebuchet MS" w:cs="Arial"/>
                <w:sz w:val="20"/>
                <w:szCs w:val="20"/>
                <w:lang w:val="ro-RO"/>
              </w:rPr>
            </w:pPr>
          </w:p>
        </w:tc>
      </w:tr>
      <w:tr w:rsidR="00790F0C" w:rsidRPr="00F3677D" w14:paraId="5B2BE158" w14:textId="77777777" w:rsidTr="00F56DC4">
        <w:trPr>
          <w:trHeight w:val="52"/>
        </w:trPr>
        <w:tc>
          <w:tcPr>
            <w:tcW w:w="476" w:type="pct"/>
          </w:tcPr>
          <w:p w14:paraId="49F44396" w14:textId="78026189" w:rsidR="00790F0C" w:rsidRPr="00F3677D" w:rsidRDefault="004203DF" w:rsidP="00790F0C">
            <w:pPr>
              <w:jc w:val="center"/>
              <w:rPr>
                <w:rFonts w:ascii="Trebuchet MS" w:hAnsi="Trebuchet MS" w:cs="Arial"/>
                <w:b/>
                <w:sz w:val="20"/>
                <w:szCs w:val="20"/>
                <w:lang w:val="ro-RO"/>
              </w:rPr>
            </w:pPr>
            <w:r>
              <w:rPr>
                <w:rFonts w:ascii="Trebuchet MS" w:hAnsi="Trebuchet MS" w:cs="Arial"/>
                <w:b/>
                <w:sz w:val="20"/>
                <w:szCs w:val="20"/>
                <w:lang w:val="ro-RO"/>
              </w:rPr>
              <w:t>10</w:t>
            </w:r>
          </w:p>
        </w:tc>
        <w:tc>
          <w:tcPr>
            <w:tcW w:w="2534" w:type="pct"/>
          </w:tcPr>
          <w:p w14:paraId="489A668A" w14:textId="0AEA226F" w:rsidR="00C21F5D" w:rsidRPr="00F3677D" w:rsidRDefault="00C21F5D" w:rsidP="00C21F5D">
            <w:p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 xml:space="preserve">Există şi se respectă structura capitolului: </w:t>
            </w:r>
            <w:r w:rsidRPr="00F3677D">
              <w:rPr>
                <w:rFonts w:ascii="Trebuchet MS" w:eastAsia="Cambria" w:hAnsi="Trebuchet MS" w:cs="Arial"/>
                <w:b/>
                <w:sz w:val="20"/>
                <w:szCs w:val="20"/>
                <w:lang w:val="ro-RO"/>
              </w:rPr>
              <w:t>acorduri si avize conforme</w:t>
            </w:r>
            <w:r w:rsidRPr="00F3677D">
              <w:rPr>
                <w:rFonts w:ascii="Trebuchet MS" w:eastAsia="Cambria" w:hAnsi="Trebuchet MS" w:cs="Arial"/>
                <w:sz w:val="20"/>
                <w:szCs w:val="20"/>
                <w:lang w:val="ro-RO"/>
              </w:rPr>
              <w:t xml:space="preserve">, conform precizarilor din capitolul 6,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4 </w:t>
            </w:r>
            <w:r w:rsidRPr="00F3677D">
              <w:rPr>
                <w:rFonts w:ascii="Trebuchet MS" w:eastAsia="Cambria" w:hAnsi="Trebuchet MS" w:cs="Arial"/>
                <w:i/>
                <w:sz w:val="20"/>
                <w:szCs w:val="20"/>
                <w:lang w:val="ro-RO"/>
              </w:rPr>
              <w:t xml:space="preserve">Studiul de Fezabilitate, </w:t>
            </w:r>
            <w:r w:rsidRPr="00F3677D">
              <w:rPr>
                <w:rFonts w:ascii="Trebuchet MS" w:eastAsia="Cambria" w:hAnsi="Trebuchet MS" w:cs="Arial"/>
                <w:sz w:val="20"/>
                <w:szCs w:val="20"/>
                <w:lang w:val="ro-RO"/>
              </w:rPr>
              <w:t xml:space="preserve">la HG 907/2016 completat cu informatiile </w:t>
            </w:r>
            <w:r w:rsidRPr="00F3677D">
              <w:rPr>
                <w:rFonts w:ascii="Trebuchet MS" w:eastAsia="Cambria" w:hAnsi="Trebuchet MS" w:cs="Arial"/>
                <w:sz w:val="20"/>
                <w:szCs w:val="20"/>
                <w:u w:val="single"/>
                <w:lang w:val="ro-RO"/>
              </w:rPr>
              <w:t>aplicabile</w:t>
            </w:r>
            <w:r w:rsidRPr="00F3677D">
              <w:rPr>
                <w:rFonts w:ascii="Trebuchet MS" w:eastAsia="Cambria" w:hAnsi="Trebuchet MS" w:cs="Arial"/>
                <w:sz w:val="20"/>
                <w:szCs w:val="20"/>
                <w:lang w:val="ro-RO"/>
              </w:rPr>
              <w:t xml:space="preserve"> din capitolul 7,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Documentatia de avizare a lucrarilor de interventie,</w:t>
            </w:r>
            <w:r w:rsidRPr="00F3677D">
              <w:rPr>
                <w:rFonts w:ascii="Trebuchet MS" w:eastAsia="Cambria" w:hAnsi="Trebuchet MS" w:cs="Arial"/>
                <w:sz w:val="20"/>
                <w:szCs w:val="20"/>
                <w:lang w:val="ro-RO"/>
              </w:rPr>
              <w:t xml:space="preserve"> la HG 907/2016), fiind prezentate urmatoarele documente:</w:t>
            </w:r>
          </w:p>
          <w:p w14:paraId="0AF4CBFC" w14:textId="77777777" w:rsidR="00C21F5D" w:rsidRPr="00F3677D" w:rsidRDefault="00C21F5D" w:rsidP="00C21F5D">
            <w:pPr>
              <w:numPr>
                <w:ilvl w:val="0"/>
                <w:numId w:val="30"/>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Extras de carte funciară, cu excepţia cazurilor speciale, expres prevăzute de lege?</w:t>
            </w:r>
          </w:p>
          <w:p w14:paraId="6C422CCE" w14:textId="77777777" w:rsidR="00C21F5D" w:rsidRPr="00F3677D" w:rsidRDefault="00C21F5D" w:rsidP="00C21F5D">
            <w:pPr>
              <w:numPr>
                <w:ilvl w:val="0"/>
                <w:numId w:val="30"/>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F3677D">
              <w:rPr>
                <w:rFonts w:ascii="Trebuchet MS" w:eastAsia="Cambria" w:hAnsi="Trebuchet MS" w:cs="Arial"/>
                <w:sz w:val="20"/>
                <w:szCs w:val="20"/>
                <w:lang w:val="ro-RO"/>
              </w:rPr>
              <w:t xml:space="preserve">: Actul administrativ al autorităţii competente pentru protecţia mediului, măsuri de diminuare a impactului, măsuri de compensare, </w:t>
            </w:r>
            <w:r w:rsidRPr="00F3677D">
              <w:rPr>
                <w:rFonts w:ascii="Trebuchet MS" w:eastAsia="Cambria" w:hAnsi="Trebuchet MS" w:cs="Arial"/>
                <w:sz w:val="20"/>
                <w:szCs w:val="20"/>
                <w:lang w:val="ro-RO"/>
              </w:rPr>
              <w:lastRenderedPageBreak/>
              <w:t>modalitatea de integrare a prevederilor acordului de mediu în documentaţia tehnico-economică?</w:t>
            </w:r>
          </w:p>
          <w:p w14:paraId="41BDC5C2" w14:textId="77777777" w:rsidR="00C21F5D" w:rsidRPr="00F3677D" w:rsidRDefault="00C21F5D" w:rsidP="00C21F5D">
            <w:pPr>
              <w:numPr>
                <w:ilvl w:val="0"/>
                <w:numId w:val="30"/>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F3677D">
              <w:rPr>
                <w:rFonts w:ascii="Trebuchet MS" w:eastAsia="Cambria" w:hAnsi="Trebuchet MS" w:cs="Arial"/>
                <w:b/>
                <w:i/>
                <w:sz w:val="20"/>
                <w:szCs w:val="20"/>
                <w:lang w:val="ro-RO"/>
              </w:rPr>
              <w:t>NU</w:t>
            </w:r>
            <w:r w:rsidRPr="00F3677D">
              <w:rPr>
                <w:rFonts w:ascii="Trebuchet MS" w:eastAsia="Cambria" w:hAnsi="Trebuchet MS" w:cs="Arial"/>
                <w:i/>
                <w:sz w:val="20"/>
                <w:szCs w:val="20"/>
                <w:lang w:val="ro-RO"/>
              </w:rPr>
              <w:t xml:space="preserve"> vor face obiectul procedurii de evaluare a impactului asupra mediului</w:t>
            </w:r>
            <w:r w:rsidRPr="00F3677D">
              <w:rPr>
                <w:rFonts w:ascii="Trebuchet MS" w:eastAsia="Cambria" w:hAnsi="Trebuchet MS" w:cs="Arial"/>
                <w:sz w:val="20"/>
                <w:szCs w:val="20"/>
                <w:lang w:val="ro-RO"/>
              </w:rPr>
              <w:t>: Punctul de vedere al autorităţii competente pentru protecţia mediului?</w:t>
            </w:r>
          </w:p>
          <w:p w14:paraId="03F4C45E" w14:textId="77777777" w:rsidR="0017289C" w:rsidRDefault="00C21F5D" w:rsidP="0017289C">
            <w:pPr>
              <w:numPr>
                <w:ilvl w:val="0"/>
                <w:numId w:val="30"/>
              </w:numPr>
              <w:spacing w:before="60" w:after="60" w:line="276" w:lineRule="auto"/>
              <w:contextualSpacing/>
              <w:jc w:val="both"/>
              <w:rPr>
                <w:rFonts w:ascii="Trebuchet MS" w:eastAsia="Cambria" w:hAnsi="Trebuchet MS" w:cs="Arial"/>
                <w:sz w:val="20"/>
                <w:szCs w:val="20"/>
                <w:lang w:val="ro-RO"/>
              </w:rPr>
            </w:pPr>
            <w:r w:rsidRPr="007400C0">
              <w:rPr>
                <w:rFonts w:ascii="Trebuchet MS" w:eastAsia="Cambria" w:hAnsi="Trebuchet MS" w:cs="Arial"/>
                <w:sz w:val="20"/>
                <w:szCs w:val="20"/>
                <w:lang w:val="ro-RO"/>
              </w:rPr>
              <w:t>Avize conforme privind asigurarea utilităţilor?</w:t>
            </w:r>
          </w:p>
          <w:p w14:paraId="6BF7104D" w14:textId="59ED697D" w:rsidR="00790F0C" w:rsidRPr="0017289C" w:rsidRDefault="00C21F5D" w:rsidP="0017289C">
            <w:pPr>
              <w:numPr>
                <w:ilvl w:val="0"/>
                <w:numId w:val="30"/>
              </w:numPr>
              <w:spacing w:before="60" w:after="60" w:line="276" w:lineRule="auto"/>
              <w:contextualSpacing/>
              <w:jc w:val="both"/>
              <w:rPr>
                <w:rFonts w:ascii="Trebuchet MS" w:eastAsia="Cambria" w:hAnsi="Trebuchet MS" w:cs="Arial"/>
                <w:sz w:val="20"/>
                <w:szCs w:val="20"/>
                <w:lang w:val="ro-RO"/>
              </w:rPr>
            </w:pPr>
            <w:r w:rsidRPr="0017289C">
              <w:rPr>
                <w:rFonts w:ascii="Trebuchet MS" w:eastAsia="Cambria" w:hAnsi="Trebuchet MS" w:cs="Arial"/>
                <w:sz w:val="20"/>
                <w:szCs w:val="20"/>
                <w:lang w:val="ro-RO"/>
              </w:rPr>
              <w:t>Studiu topografic, vizat de către Oficiul de Cadastru şi Publicitate Imobiliară?Avize, acorduri şi studii specifice, după caz, în funcţie de specificul obiectivului de investiţii şi care pot condiţiona soluţiile tehnice?</w:t>
            </w:r>
          </w:p>
        </w:tc>
        <w:tc>
          <w:tcPr>
            <w:tcW w:w="233" w:type="pct"/>
          </w:tcPr>
          <w:p w14:paraId="003946FF" w14:textId="77777777" w:rsidR="00790F0C" w:rsidRPr="00F3677D" w:rsidRDefault="00790F0C" w:rsidP="00790F0C">
            <w:pPr>
              <w:rPr>
                <w:rFonts w:ascii="Trebuchet MS" w:hAnsi="Trebuchet MS" w:cs="Arial"/>
                <w:sz w:val="20"/>
                <w:szCs w:val="20"/>
                <w:lang w:val="ro-RO"/>
              </w:rPr>
            </w:pPr>
          </w:p>
        </w:tc>
        <w:tc>
          <w:tcPr>
            <w:tcW w:w="241" w:type="pct"/>
          </w:tcPr>
          <w:p w14:paraId="30656334" w14:textId="77777777" w:rsidR="00790F0C" w:rsidRPr="00F3677D" w:rsidRDefault="00790F0C" w:rsidP="00790F0C">
            <w:pPr>
              <w:rPr>
                <w:rFonts w:ascii="Trebuchet MS" w:hAnsi="Trebuchet MS" w:cs="Arial"/>
                <w:sz w:val="20"/>
                <w:szCs w:val="20"/>
                <w:lang w:val="ro-RO"/>
              </w:rPr>
            </w:pPr>
          </w:p>
        </w:tc>
        <w:tc>
          <w:tcPr>
            <w:tcW w:w="409" w:type="pct"/>
          </w:tcPr>
          <w:p w14:paraId="3C9B8F12" w14:textId="77777777" w:rsidR="00790F0C" w:rsidRPr="00F3677D" w:rsidRDefault="00790F0C" w:rsidP="00790F0C">
            <w:pPr>
              <w:rPr>
                <w:rFonts w:ascii="Trebuchet MS" w:hAnsi="Trebuchet MS" w:cs="Arial"/>
                <w:sz w:val="20"/>
                <w:szCs w:val="20"/>
                <w:lang w:val="ro-RO"/>
              </w:rPr>
            </w:pPr>
          </w:p>
        </w:tc>
        <w:tc>
          <w:tcPr>
            <w:tcW w:w="1107" w:type="pct"/>
          </w:tcPr>
          <w:p w14:paraId="36CC6AD9" w14:textId="77777777" w:rsidR="00790F0C" w:rsidRPr="00F3677D" w:rsidRDefault="00790F0C" w:rsidP="00790F0C">
            <w:pPr>
              <w:rPr>
                <w:rFonts w:ascii="Trebuchet MS" w:hAnsi="Trebuchet MS" w:cs="Arial"/>
                <w:sz w:val="20"/>
                <w:szCs w:val="20"/>
                <w:lang w:val="ro-RO"/>
              </w:rPr>
            </w:pPr>
          </w:p>
        </w:tc>
      </w:tr>
      <w:tr w:rsidR="00790F0C" w:rsidRPr="00F3677D" w14:paraId="079ABB49" w14:textId="77777777" w:rsidTr="00F56DC4">
        <w:trPr>
          <w:trHeight w:val="52"/>
        </w:trPr>
        <w:tc>
          <w:tcPr>
            <w:tcW w:w="476" w:type="pct"/>
          </w:tcPr>
          <w:p w14:paraId="3D70D6FE" w14:textId="46DA84C3" w:rsidR="00790F0C" w:rsidRPr="00F3677D" w:rsidRDefault="00A4356D" w:rsidP="00790F0C">
            <w:pPr>
              <w:jc w:val="center"/>
              <w:rPr>
                <w:rFonts w:ascii="Trebuchet MS" w:hAnsi="Trebuchet MS" w:cs="Arial"/>
                <w:b/>
                <w:sz w:val="20"/>
                <w:szCs w:val="20"/>
                <w:lang w:val="ro-RO"/>
              </w:rPr>
            </w:pPr>
            <w:r>
              <w:rPr>
                <w:rFonts w:ascii="Trebuchet MS" w:hAnsi="Trebuchet MS" w:cs="Arial"/>
                <w:b/>
                <w:sz w:val="20"/>
                <w:szCs w:val="20"/>
                <w:lang w:val="ro-RO"/>
              </w:rPr>
              <w:t>1</w:t>
            </w:r>
            <w:r w:rsidR="004203DF">
              <w:rPr>
                <w:rFonts w:ascii="Trebuchet MS" w:hAnsi="Trebuchet MS" w:cs="Arial"/>
                <w:b/>
                <w:sz w:val="20"/>
                <w:szCs w:val="20"/>
                <w:lang w:val="ro-RO"/>
              </w:rPr>
              <w:t>1</w:t>
            </w:r>
          </w:p>
        </w:tc>
        <w:tc>
          <w:tcPr>
            <w:tcW w:w="2534" w:type="pct"/>
          </w:tcPr>
          <w:p w14:paraId="4A99A46F" w14:textId="77777777" w:rsidR="00C21F5D" w:rsidRPr="00F3677D" w:rsidRDefault="00C21F5D" w:rsidP="00C21F5D">
            <w:p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Sunt prezentate informatii referitoare la:</w:t>
            </w:r>
          </w:p>
          <w:p w14:paraId="03461DE1" w14:textId="77777777" w:rsidR="00C21F5D" w:rsidRPr="00F3677D" w:rsidRDefault="00C21F5D" w:rsidP="00C21F5D">
            <w:pPr>
              <w:numPr>
                <w:ilvl w:val="0"/>
                <w:numId w:val="31"/>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b/>
                <w:sz w:val="20"/>
                <w:szCs w:val="20"/>
                <w:lang w:val="ro-RO"/>
              </w:rPr>
              <w:t>implementarea investitiei</w:t>
            </w:r>
            <w:r w:rsidRPr="00F3677D">
              <w:rPr>
                <w:rFonts w:ascii="Trebuchet MS" w:eastAsia="Cambria" w:hAnsi="Trebuchet MS" w:cs="Arial"/>
                <w:sz w:val="20"/>
                <w:szCs w:val="20"/>
                <w:lang w:val="ro-RO"/>
              </w:rPr>
              <w:t xml:space="preserve">, conform precizarilor din capitolul 7, sectiunea A </w:t>
            </w:r>
            <w:r w:rsidRPr="00F3677D">
              <w:rPr>
                <w:rFonts w:ascii="Trebuchet MS" w:eastAsia="Cambria" w:hAnsi="Trebuchet MS" w:cs="Arial"/>
                <w:i/>
                <w:sz w:val="20"/>
                <w:szCs w:val="20"/>
                <w:lang w:val="ro-RO"/>
              </w:rPr>
              <w:t>Piese scrise,</w:t>
            </w:r>
            <w:r w:rsidRPr="00F3677D">
              <w:rPr>
                <w:rFonts w:ascii="Trebuchet MS" w:eastAsia="Cambria" w:hAnsi="Trebuchet MS" w:cs="Arial"/>
                <w:sz w:val="20"/>
                <w:szCs w:val="20"/>
                <w:lang w:val="ro-RO"/>
              </w:rPr>
              <w:t xml:space="preserve"> din cadrul Anexei 4 </w:t>
            </w:r>
            <w:r w:rsidRPr="00F3677D">
              <w:rPr>
                <w:rFonts w:ascii="Trebuchet MS" w:eastAsia="Cambria" w:hAnsi="Trebuchet MS" w:cs="Arial"/>
                <w:i/>
                <w:sz w:val="20"/>
                <w:szCs w:val="20"/>
                <w:lang w:val="ro-RO"/>
              </w:rPr>
              <w:t>Studiul de Fezabilitate</w:t>
            </w:r>
            <w:r w:rsidRPr="00F3677D">
              <w:rPr>
                <w:rFonts w:ascii="Trebuchet MS" w:eastAsia="Cambria" w:hAnsi="Trebuchet MS" w:cs="Arial"/>
                <w:sz w:val="20"/>
                <w:szCs w:val="20"/>
                <w:lang w:val="ro-RO"/>
              </w:rPr>
              <w:t xml:space="preserve"> la HG 907/2016, avand detaliate:</w:t>
            </w:r>
          </w:p>
          <w:p w14:paraId="33F502E7" w14:textId="77777777" w:rsidR="00C21F5D" w:rsidRPr="00F3677D" w:rsidRDefault="00C21F5D" w:rsidP="00C21F5D">
            <w:pPr>
              <w:numPr>
                <w:ilvl w:val="0"/>
                <w:numId w:val="32"/>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informatii despre entitatea responsabila cu implementarea investitiei?</w:t>
            </w:r>
          </w:p>
          <w:p w14:paraId="597D1A4E" w14:textId="77777777" w:rsidR="00C21F5D" w:rsidRPr="00F3677D" w:rsidRDefault="00C21F5D" w:rsidP="00C21F5D">
            <w:pPr>
              <w:numPr>
                <w:ilvl w:val="0"/>
                <w:numId w:val="32"/>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2F6710A2" w14:textId="77777777" w:rsidR="00C21F5D" w:rsidRPr="00F3677D" w:rsidRDefault="00C21F5D" w:rsidP="00C21F5D">
            <w:pPr>
              <w:numPr>
                <w:ilvl w:val="0"/>
                <w:numId w:val="32"/>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strategia de exploatare/operare si intretinere?</w:t>
            </w:r>
          </w:p>
          <w:p w14:paraId="638E2D70" w14:textId="77777777" w:rsidR="0017289C" w:rsidRDefault="00C21F5D" w:rsidP="0017289C">
            <w:pPr>
              <w:numPr>
                <w:ilvl w:val="0"/>
                <w:numId w:val="32"/>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recomandari privind asigurarea capacitatii manageriale si institutionale?</w:t>
            </w:r>
          </w:p>
          <w:p w14:paraId="4FA2CB34" w14:textId="4E385E80" w:rsidR="00790F0C" w:rsidRPr="0017289C" w:rsidRDefault="0017289C" w:rsidP="0017289C">
            <w:pPr>
              <w:spacing w:before="60" w:after="60" w:line="276" w:lineRule="auto"/>
              <w:ind w:left="720"/>
              <w:contextualSpacing/>
              <w:jc w:val="both"/>
              <w:rPr>
                <w:rFonts w:ascii="Trebuchet MS" w:eastAsia="Cambria" w:hAnsi="Trebuchet MS" w:cs="Arial"/>
                <w:sz w:val="20"/>
                <w:szCs w:val="20"/>
                <w:lang w:val="ro-RO"/>
              </w:rPr>
            </w:pPr>
            <w:r w:rsidRPr="0017289C">
              <w:rPr>
                <w:rFonts w:ascii="Trebuchet MS" w:eastAsia="Cambria" w:hAnsi="Trebuchet MS" w:cs="Arial"/>
                <w:b/>
                <w:sz w:val="20"/>
                <w:szCs w:val="20"/>
                <w:lang w:val="ro-RO"/>
              </w:rPr>
              <w:t xml:space="preserve">b)  </w:t>
            </w:r>
            <w:r w:rsidR="00C21F5D" w:rsidRPr="0017289C">
              <w:rPr>
                <w:rFonts w:ascii="Trebuchet MS" w:eastAsia="Cambria" w:hAnsi="Trebuchet MS" w:cs="Arial"/>
                <w:b/>
                <w:sz w:val="20"/>
                <w:szCs w:val="20"/>
                <w:lang w:val="ro-RO"/>
              </w:rPr>
              <w:t xml:space="preserve">concluzii si recomandari, </w:t>
            </w:r>
            <w:r w:rsidR="00C21F5D" w:rsidRPr="0017289C">
              <w:rPr>
                <w:rFonts w:ascii="Trebuchet MS" w:eastAsia="Cambria" w:hAnsi="Trebuchet MS" w:cs="Arial"/>
                <w:sz w:val="20"/>
                <w:szCs w:val="20"/>
                <w:lang w:val="ro-RO"/>
              </w:rPr>
              <w:t xml:space="preserve">conform precizarilor din capitolul 8, sectiunea A </w:t>
            </w:r>
            <w:r w:rsidR="00C21F5D" w:rsidRPr="0017289C">
              <w:rPr>
                <w:rFonts w:ascii="Trebuchet MS" w:eastAsia="Cambria" w:hAnsi="Trebuchet MS" w:cs="Arial"/>
                <w:i/>
                <w:sz w:val="20"/>
                <w:szCs w:val="20"/>
                <w:lang w:val="ro-RO"/>
              </w:rPr>
              <w:t>Piese scrise,</w:t>
            </w:r>
            <w:r w:rsidR="00C21F5D" w:rsidRPr="0017289C">
              <w:rPr>
                <w:rFonts w:ascii="Trebuchet MS" w:eastAsia="Cambria" w:hAnsi="Trebuchet MS" w:cs="Arial"/>
                <w:sz w:val="20"/>
                <w:szCs w:val="20"/>
                <w:lang w:val="ro-RO"/>
              </w:rPr>
              <w:t xml:space="preserve"> din cadrul Anexei 4 </w:t>
            </w:r>
            <w:r w:rsidR="00C21F5D" w:rsidRPr="0017289C">
              <w:rPr>
                <w:rFonts w:ascii="Trebuchet MS" w:eastAsia="Cambria" w:hAnsi="Trebuchet MS" w:cs="Arial"/>
                <w:i/>
                <w:sz w:val="20"/>
                <w:szCs w:val="20"/>
                <w:lang w:val="ro-RO"/>
              </w:rPr>
              <w:t>Studiul de Fezabilitate</w:t>
            </w:r>
            <w:r w:rsidR="00C21F5D" w:rsidRPr="0017289C">
              <w:rPr>
                <w:rFonts w:ascii="Trebuchet MS" w:eastAsia="Cambria" w:hAnsi="Trebuchet MS" w:cs="Arial"/>
                <w:sz w:val="20"/>
                <w:szCs w:val="20"/>
                <w:lang w:val="ro-RO"/>
              </w:rPr>
              <w:t xml:space="preserve"> la HG 907/2016?</w:t>
            </w:r>
          </w:p>
        </w:tc>
        <w:tc>
          <w:tcPr>
            <w:tcW w:w="233" w:type="pct"/>
          </w:tcPr>
          <w:p w14:paraId="335A745D" w14:textId="77777777" w:rsidR="00790F0C" w:rsidRPr="00F3677D" w:rsidRDefault="00790F0C" w:rsidP="00790F0C">
            <w:pPr>
              <w:rPr>
                <w:rFonts w:ascii="Trebuchet MS" w:hAnsi="Trebuchet MS" w:cs="Arial"/>
                <w:sz w:val="20"/>
                <w:szCs w:val="20"/>
                <w:lang w:val="ro-RO"/>
              </w:rPr>
            </w:pPr>
          </w:p>
        </w:tc>
        <w:tc>
          <w:tcPr>
            <w:tcW w:w="241" w:type="pct"/>
          </w:tcPr>
          <w:p w14:paraId="302EF1E5" w14:textId="77777777" w:rsidR="00790F0C" w:rsidRPr="00F3677D" w:rsidRDefault="00790F0C" w:rsidP="00790F0C">
            <w:pPr>
              <w:rPr>
                <w:rFonts w:ascii="Trebuchet MS" w:hAnsi="Trebuchet MS" w:cs="Arial"/>
                <w:sz w:val="20"/>
                <w:szCs w:val="20"/>
                <w:lang w:val="ro-RO"/>
              </w:rPr>
            </w:pPr>
          </w:p>
        </w:tc>
        <w:tc>
          <w:tcPr>
            <w:tcW w:w="409" w:type="pct"/>
          </w:tcPr>
          <w:p w14:paraId="1402BD6E" w14:textId="77777777" w:rsidR="00790F0C" w:rsidRPr="00F3677D" w:rsidRDefault="00790F0C" w:rsidP="00790F0C">
            <w:pPr>
              <w:rPr>
                <w:rFonts w:ascii="Trebuchet MS" w:hAnsi="Trebuchet MS" w:cs="Arial"/>
                <w:sz w:val="20"/>
                <w:szCs w:val="20"/>
                <w:lang w:val="ro-RO"/>
              </w:rPr>
            </w:pPr>
          </w:p>
        </w:tc>
        <w:tc>
          <w:tcPr>
            <w:tcW w:w="1107" w:type="pct"/>
          </w:tcPr>
          <w:p w14:paraId="4829D344" w14:textId="77777777" w:rsidR="00790F0C" w:rsidRPr="00F3677D" w:rsidRDefault="00790F0C" w:rsidP="00790F0C">
            <w:pPr>
              <w:rPr>
                <w:rFonts w:ascii="Trebuchet MS" w:hAnsi="Trebuchet MS" w:cs="Arial"/>
                <w:sz w:val="20"/>
                <w:szCs w:val="20"/>
                <w:lang w:val="ro-RO"/>
              </w:rPr>
            </w:pPr>
          </w:p>
        </w:tc>
      </w:tr>
      <w:tr w:rsidR="00790F0C" w:rsidRPr="00F3677D" w14:paraId="29A16690" w14:textId="77777777" w:rsidTr="007400C0">
        <w:trPr>
          <w:trHeight w:val="455"/>
        </w:trPr>
        <w:tc>
          <w:tcPr>
            <w:tcW w:w="476" w:type="pct"/>
            <w:shd w:val="clear" w:color="auto" w:fill="D9D9D9" w:themeFill="background1" w:themeFillShade="D9"/>
          </w:tcPr>
          <w:p w14:paraId="560FA25B" w14:textId="28383D5C" w:rsidR="00790F0C" w:rsidRPr="007400C0" w:rsidRDefault="00790F0C" w:rsidP="00790F0C">
            <w:pPr>
              <w:jc w:val="center"/>
              <w:rPr>
                <w:rFonts w:ascii="Trebuchet MS" w:hAnsi="Trebuchet MS" w:cs="Arial"/>
                <w:b/>
                <w:sz w:val="20"/>
                <w:szCs w:val="20"/>
                <w:lang w:val="ro-RO"/>
              </w:rPr>
            </w:pPr>
            <w:r w:rsidRPr="007400C0">
              <w:rPr>
                <w:rFonts w:ascii="Trebuchet MS" w:hAnsi="Trebuchet MS" w:cs="Arial"/>
                <w:b/>
                <w:sz w:val="20"/>
                <w:szCs w:val="20"/>
                <w:lang w:val="ro-RO"/>
              </w:rPr>
              <w:t>1</w:t>
            </w:r>
            <w:r w:rsidR="004203DF">
              <w:rPr>
                <w:rFonts w:ascii="Trebuchet MS" w:hAnsi="Trebuchet MS" w:cs="Arial"/>
                <w:b/>
                <w:sz w:val="20"/>
                <w:szCs w:val="20"/>
                <w:lang w:val="ro-RO"/>
              </w:rPr>
              <w:t>2</w:t>
            </w:r>
          </w:p>
        </w:tc>
        <w:tc>
          <w:tcPr>
            <w:tcW w:w="2534" w:type="pct"/>
            <w:shd w:val="clear" w:color="auto" w:fill="D9D9D9" w:themeFill="background1" w:themeFillShade="D9"/>
          </w:tcPr>
          <w:p w14:paraId="3C4B6388" w14:textId="77777777" w:rsidR="00C21F5D" w:rsidRPr="007400C0" w:rsidRDefault="00C21F5D" w:rsidP="00C21F5D">
            <w:pPr>
              <w:spacing w:before="60" w:after="60"/>
              <w:jc w:val="both"/>
              <w:rPr>
                <w:rFonts w:ascii="Trebuchet MS" w:eastAsia="Cambria" w:hAnsi="Trebuchet MS" w:cs="Arial"/>
                <w:sz w:val="20"/>
                <w:szCs w:val="20"/>
                <w:lang w:val="ro-RO"/>
              </w:rPr>
            </w:pPr>
            <w:r w:rsidRPr="007400C0">
              <w:rPr>
                <w:rFonts w:ascii="Trebuchet MS" w:eastAsia="Cambria" w:hAnsi="Trebuchet MS" w:cs="Arial"/>
                <w:b/>
                <w:sz w:val="20"/>
                <w:szCs w:val="20"/>
                <w:lang w:val="ro-RO"/>
              </w:rPr>
              <w:t>Devizul General</w:t>
            </w:r>
            <w:r w:rsidRPr="007400C0">
              <w:rPr>
                <w:rFonts w:ascii="Trebuchet MS" w:eastAsia="Cambria" w:hAnsi="Trebuchet MS" w:cs="Arial"/>
                <w:sz w:val="20"/>
                <w:szCs w:val="20"/>
                <w:lang w:val="ro-RO"/>
              </w:rPr>
              <w:t xml:space="preserve"> este elaborat conform legislației în vigoare: HG 907/2016 </w:t>
            </w:r>
            <w:r w:rsidRPr="007400C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7400C0">
              <w:rPr>
                <w:rFonts w:ascii="Trebuchet MS" w:eastAsia="Cambria" w:hAnsi="Trebuchet MS" w:cs="Arial"/>
                <w:sz w:val="20"/>
                <w:szCs w:val="20"/>
                <w:lang w:val="ro-RO"/>
              </w:rPr>
              <w:t xml:space="preserve"> sectiunea a 5-a </w:t>
            </w:r>
            <w:r w:rsidRPr="007400C0">
              <w:rPr>
                <w:rFonts w:ascii="Trebuchet MS" w:eastAsia="Cambria" w:hAnsi="Trebuchet MS" w:cs="Arial"/>
                <w:i/>
                <w:sz w:val="20"/>
                <w:szCs w:val="20"/>
                <w:lang w:val="ro-RO"/>
              </w:rPr>
              <w:t xml:space="preserve">Devizul </w:t>
            </w:r>
            <w:r w:rsidRPr="007400C0">
              <w:rPr>
                <w:rFonts w:ascii="Trebuchet MS" w:eastAsia="Cambria" w:hAnsi="Trebuchet MS" w:cs="Arial"/>
                <w:i/>
                <w:sz w:val="20"/>
                <w:szCs w:val="20"/>
                <w:lang w:val="ro-RO"/>
              </w:rPr>
              <w:lastRenderedPageBreak/>
              <w:t xml:space="preserve">general si devizul pe obiect, </w:t>
            </w:r>
            <w:r w:rsidRPr="007400C0">
              <w:rPr>
                <w:rFonts w:ascii="Trebuchet MS" w:eastAsia="Cambria" w:hAnsi="Trebuchet MS" w:cs="Arial"/>
                <w:sz w:val="20"/>
                <w:szCs w:val="20"/>
                <w:lang w:val="ro-RO"/>
              </w:rPr>
              <w:t>inclusiv conform Metodologiei prezentate in Anexa 6 la HG 907/2016:</w:t>
            </w:r>
          </w:p>
          <w:p w14:paraId="0BA7FE76" w14:textId="77777777" w:rsidR="007400C0" w:rsidRDefault="00C21F5D" w:rsidP="007400C0">
            <w:pPr>
              <w:numPr>
                <w:ilvl w:val="0"/>
                <w:numId w:val="16"/>
              </w:numPr>
              <w:spacing w:before="60" w:after="60" w:line="276" w:lineRule="auto"/>
              <w:ind w:left="743"/>
              <w:jc w:val="both"/>
              <w:rPr>
                <w:rFonts w:ascii="Trebuchet MS" w:eastAsia="Cambria" w:hAnsi="Trebuchet MS" w:cs="Arial"/>
                <w:sz w:val="20"/>
                <w:szCs w:val="20"/>
                <w:lang w:val="ro-RO"/>
              </w:rPr>
            </w:pPr>
            <w:r w:rsidRPr="007400C0">
              <w:rPr>
                <w:rFonts w:ascii="Trebuchet MS" w:eastAsia="Cambria" w:hAnsi="Trebuchet MS" w:cs="Arial"/>
                <w:sz w:val="20"/>
                <w:szCs w:val="20"/>
                <w:lang w:val="ro-RO"/>
              </w:rPr>
              <w:t xml:space="preserve">respecta modelul cadru prezentat în anexa 7 la HG 907/2016? </w:t>
            </w:r>
          </w:p>
          <w:p w14:paraId="5D3905AC" w14:textId="29DFD981" w:rsidR="00790F0C" w:rsidRPr="007400C0" w:rsidRDefault="00C21F5D" w:rsidP="007400C0">
            <w:pPr>
              <w:numPr>
                <w:ilvl w:val="0"/>
                <w:numId w:val="16"/>
              </w:numPr>
              <w:spacing w:before="60" w:after="60" w:line="276" w:lineRule="auto"/>
              <w:ind w:left="743"/>
              <w:jc w:val="both"/>
              <w:rPr>
                <w:rFonts w:ascii="Trebuchet MS" w:eastAsia="Cambria" w:hAnsi="Trebuchet MS" w:cs="Arial"/>
                <w:sz w:val="20"/>
                <w:szCs w:val="20"/>
                <w:lang w:val="ro-RO"/>
              </w:rPr>
            </w:pPr>
            <w:r w:rsidRPr="007400C0">
              <w:rPr>
                <w:rFonts w:ascii="Trebuchet MS" w:eastAsia="Cambria" w:hAnsi="Trebuchet MS" w:cs="Arial"/>
                <w:sz w:val="20"/>
                <w:szCs w:val="20"/>
                <w:lang w:val="ro-RO"/>
              </w:rPr>
              <w:t>conține costuri aferente tuturor intervențiilor cuprinse în SF?</w:t>
            </w:r>
          </w:p>
        </w:tc>
        <w:tc>
          <w:tcPr>
            <w:tcW w:w="233" w:type="pct"/>
            <w:shd w:val="clear" w:color="auto" w:fill="D9D9D9" w:themeFill="background1" w:themeFillShade="D9"/>
          </w:tcPr>
          <w:p w14:paraId="6F9B8C25" w14:textId="77777777" w:rsidR="00790F0C" w:rsidRPr="007400C0" w:rsidRDefault="00790F0C" w:rsidP="00790F0C">
            <w:pPr>
              <w:rPr>
                <w:rFonts w:ascii="Trebuchet MS" w:hAnsi="Trebuchet MS" w:cs="Arial"/>
                <w:sz w:val="20"/>
                <w:szCs w:val="20"/>
                <w:lang w:val="ro-RO"/>
              </w:rPr>
            </w:pPr>
          </w:p>
        </w:tc>
        <w:tc>
          <w:tcPr>
            <w:tcW w:w="241" w:type="pct"/>
            <w:shd w:val="clear" w:color="auto" w:fill="D9D9D9" w:themeFill="background1" w:themeFillShade="D9"/>
          </w:tcPr>
          <w:p w14:paraId="3D5C6087" w14:textId="77777777" w:rsidR="00790F0C" w:rsidRPr="007400C0" w:rsidRDefault="00790F0C" w:rsidP="00790F0C">
            <w:pPr>
              <w:rPr>
                <w:rFonts w:ascii="Trebuchet MS" w:hAnsi="Trebuchet MS" w:cs="Arial"/>
                <w:sz w:val="20"/>
                <w:szCs w:val="20"/>
                <w:lang w:val="ro-RO"/>
              </w:rPr>
            </w:pPr>
          </w:p>
        </w:tc>
        <w:tc>
          <w:tcPr>
            <w:tcW w:w="409" w:type="pct"/>
            <w:shd w:val="clear" w:color="auto" w:fill="D9D9D9" w:themeFill="background1" w:themeFillShade="D9"/>
          </w:tcPr>
          <w:p w14:paraId="1BEFE2E7" w14:textId="77777777" w:rsidR="00790F0C" w:rsidRPr="007400C0" w:rsidRDefault="00790F0C" w:rsidP="00790F0C">
            <w:pPr>
              <w:rPr>
                <w:rFonts w:ascii="Trebuchet MS" w:hAnsi="Trebuchet MS" w:cs="Arial"/>
                <w:sz w:val="20"/>
                <w:szCs w:val="20"/>
                <w:lang w:val="ro-RO"/>
              </w:rPr>
            </w:pPr>
          </w:p>
        </w:tc>
        <w:tc>
          <w:tcPr>
            <w:tcW w:w="1107" w:type="pct"/>
            <w:shd w:val="clear" w:color="auto" w:fill="D9D9D9" w:themeFill="background1" w:themeFillShade="D9"/>
          </w:tcPr>
          <w:p w14:paraId="5CE072CF" w14:textId="77777777" w:rsidR="00790F0C" w:rsidRPr="007400C0" w:rsidRDefault="00790F0C" w:rsidP="00790F0C">
            <w:pPr>
              <w:rPr>
                <w:rFonts w:ascii="Trebuchet MS" w:hAnsi="Trebuchet MS" w:cs="Arial"/>
                <w:sz w:val="20"/>
                <w:szCs w:val="20"/>
                <w:lang w:val="ro-RO"/>
              </w:rPr>
            </w:pPr>
          </w:p>
        </w:tc>
      </w:tr>
      <w:tr w:rsidR="00790F0C" w:rsidRPr="00F3677D" w14:paraId="16EAAE34" w14:textId="77777777" w:rsidTr="007400C0">
        <w:trPr>
          <w:trHeight w:val="206"/>
        </w:trPr>
        <w:tc>
          <w:tcPr>
            <w:tcW w:w="476" w:type="pct"/>
            <w:shd w:val="clear" w:color="auto" w:fill="D9D9D9" w:themeFill="background1" w:themeFillShade="D9"/>
          </w:tcPr>
          <w:p w14:paraId="2FE8635A" w14:textId="025DEC94" w:rsidR="00790F0C" w:rsidRPr="007400C0" w:rsidRDefault="00790F0C" w:rsidP="00790F0C">
            <w:pPr>
              <w:jc w:val="center"/>
              <w:rPr>
                <w:rFonts w:ascii="Trebuchet MS" w:hAnsi="Trebuchet MS" w:cs="Arial"/>
                <w:b/>
                <w:sz w:val="20"/>
                <w:szCs w:val="20"/>
                <w:lang w:val="ro-RO"/>
              </w:rPr>
            </w:pPr>
            <w:r w:rsidRPr="007400C0">
              <w:rPr>
                <w:rFonts w:ascii="Trebuchet MS" w:hAnsi="Trebuchet MS" w:cs="Arial"/>
                <w:b/>
                <w:sz w:val="20"/>
                <w:szCs w:val="20"/>
                <w:lang w:val="ro-RO"/>
              </w:rPr>
              <w:t>1</w:t>
            </w:r>
            <w:r w:rsidR="004203DF">
              <w:rPr>
                <w:rFonts w:ascii="Trebuchet MS" w:hAnsi="Trebuchet MS" w:cs="Arial"/>
                <w:b/>
                <w:sz w:val="20"/>
                <w:szCs w:val="20"/>
                <w:lang w:val="ro-RO"/>
              </w:rPr>
              <w:t>3</w:t>
            </w:r>
          </w:p>
        </w:tc>
        <w:tc>
          <w:tcPr>
            <w:tcW w:w="2534" w:type="pct"/>
            <w:shd w:val="clear" w:color="auto" w:fill="D9D9D9" w:themeFill="background1" w:themeFillShade="D9"/>
          </w:tcPr>
          <w:p w14:paraId="013840A7" w14:textId="2F94489B" w:rsidR="00790F0C" w:rsidRPr="007400C0" w:rsidRDefault="00C21F5D" w:rsidP="00790F0C">
            <w:pPr>
              <w:rPr>
                <w:rFonts w:ascii="Trebuchet MS" w:hAnsi="Trebuchet MS" w:cs="Arial"/>
                <w:sz w:val="20"/>
                <w:szCs w:val="20"/>
                <w:lang w:val="ro-RO"/>
              </w:rPr>
            </w:pPr>
            <w:r w:rsidRPr="007400C0">
              <w:rPr>
                <w:rFonts w:ascii="Trebuchet MS" w:eastAsia="Cambria" w:hAnsi="Trebuchet MS" w:cs="Arial"/>
                <w:b/>
                <w:sz w:val="20"/>
                <w:szCs w:val="20"/>
                <w:lang w:val="ro-RO"/>
              </w:rPr>
              <w:t>Devizele pe Obiect</w:t>
            </w:r>
            <w:r w:rsidRPr="007400C0">
              <w:rPr>
                <w:rFonts w:ascii="Trebuchet MS" w:eastAsia="Cambria" w:hAnsi="Trebuchet MS" w:cs="Arial"/>
                <w:sz w:val="20"/>
                <w:szCs w:val="20"/>
                <w:lang w:val="ro-RO"/>
              </w:rPr>
              <w:t xml:space="preserve"> sunt întocmite conform pe modelul din anexa 8 la HG 907/2016?</w:t>
            </w:r>
          </w:p>
        </w:tc>
        <w:tc>
          <w:tcPr>
            <w:tcW w:w="233" w:type="pct"/>
            <w:shd w:val="clear" w:color="auto" w:fill="D9D9D9" w:themeFill="background1" w:themeFillShade="D9"/>
          </w:tcPr>
          <w:p w14:paraId="6614E8AF" w14:textId="77777777" w:rsidR="00790F0C" w:rsidRPr="007400C0" w:rsidRDefault="00790F0C" w:rsidP="00790F0C">
            <w:pPr>
              <w:rPr>
                <w:rFonts w:ascii="Trebuchet MS" w:hAnsi="Trebuchet MS" w:cs="Arial"/>
                <w:sz w:val="20"/>
                <w:szCs w:val="20"/>
                <w:lang w:val="ro-RO"/>
              </w:rPr>
            </w:pPr>
          </w:p>
        </w:tc>
        <w:tc>
          <w:tcPr>
            <w:tcW w:w="241" w:type="pct"/>
            <w:shd w:val="clear" w:color="auto" w:fill="D9D9D9" w:themeFill="background1" w:themeFillShade="D9"/>
          </w:tcPr>
          <w:p w14:paraId="4B2F6D3F" w14:textId="77777777" w:rsidR="00790F0C" w:rsidRPr="007400C0" w:rsidRDefault="00790F0C" w:rsidP="00790F0C">
            <w:pPr>
              <w:rPr>
                <w:rFonts w:ascii="Trebuchet MS" w:hAnsi="Trebuchet MS" w:cs="Arial"/>
                <w:sz w:val="20"/>
                <w:szCs w:val="20"/>
                <w:lang w:val="ro-RO"/>
              </w:rPr>
            </w:pPr>
          </w:p>
        </w:tc>
        <w:tc>
          <w:tcPr>
            <w:tcW w:w="409" w:type="pct"/>
            <w:shd w:val="clear" w:color="auto" w:fill="D9D9D9" w:themeFill="background1" w:themeFillShade="D9"/>
          </w:tcPr>
          <w:p w14:paraId="757EEFDC" w14:textId="77777777" w:rsidR="00790F0C" w:rsidRPr="007400C0" w:rsidRDefault="00790F0C" w:rsidP="00790F0C">
            <w:pPr>
              <w:rPr>
                <w:rFonts w:ascii="Trebuchet MS" w:hAnsi="Trebuchet MS" w:cs="Arial"/>
                <w:sz w:val="20"/>
                <w:szCs w:val="20"/>
                <w:lang w:val="ro-RO"/>
              </w:rPr>
            </w:pPr>
          </w:p>
        </w:tc>
        <w:tc>
          <w:tcPr>
            <w:tcW w:w="1107" w:type="pct"/>
            <w:shd w:val="clear" w:color="auto" w:fill="D9D9D9" w:themeFill="background1" w:themeFillShade="D9"/>
          </w:tcPr>
          <w:p w14:paraId="21C4D34B" w14:textId="77777777" w:rsidR="00790F0C" w:rsidRPr="007400C0" w:rsidRDefault="00790F0C" w:rsidP="00790F0C">
            <w:pPr>
              <w:rPr>
                <w:rFonts w:ascii="Trebuchet MS" w:hAnsi="Trebuchet MS" w:cs="Arial"/>
                <w:sz w:val="20"/>
                <w:szCs w:val="20"/>
                <w:lang w:val="ro-RO"/>
              </w:rPr>
            </w:pPr>
          </w:p>
        </w:tc>
      </w:tr>
      <w:tr w:rsidR="00790F0C" w:rsidRPr="00F3677D" w14:paraId="3832C2FC" w14:textId="77777777" w:rsidTr="007400C0">
        <w:trPr>
          <w:trHeight w:val="89"/>
        </w:trPr>
        <w:tc>
          <w:tcPr>
            <w:tcW w:w="476" w:type="pct"/>
            <w:shd w:val="clear" w:color="auto" w:fill="D9D9D9" w:themeFill="background1" w:themeFillShade="D9"/>
          </w:tcPr>
          <w:p w14:paraId="19D85B53" w14:textId="6B86C0AB" w:rsidR="00790F0C" w:rsidRPr="007400C0" w:rsidRDefault="00790F0C" w:rsidP="00790F0C">
            <w:pPr>
              <w:jc w:val="center"/>
              <w:rPr>
                <w:rFonts w:ascii="Trebuchet MS" w:hAnsi="Trebuchet MS" w:cs="Arial"/>
                <w:b/>
                <w:sz w:val="20"/>
                <w:szCs w:val="20"/>
                <w:lang w:val="ro-RO"/>
              </w:rPr>
            </w:pPr>
            <w:r w:rsidRPr="007400C0">
              <w:rPr>
                <w:rFonts w:ascii="Trebuchet MS" w:hAnsi="Trebuchet MS" w:cs="Arial"/>
                <w:b/>
                <w:sz w:val="20"/>
                <w:szCs w:val="20"/>
                <w:lang w:val="ro-RO"/>
              </w:rPr>
              <w:t>1</w:t>
            </w:r>
            <w:r w:rsidR="004203DF">
              <w:rPr>
                <w:rFonts w:ascii="Trebuchet MS" w:hAnsi="Trebuchet MS" w:cs="Arial"/>
                <w:b/>
                <w:sz w:val="20"/>
                <w:szCs w:val="20"/>
                <w:lang w:val="ro-RO"/>
              </w:rPr>
              <w:t>4</w:t>
            </w:r>
          </w:p>
        </w:tc>
        <w:tc>
          <w:tcPr>
            <w:tcW w:w="2534" w:type="pct"/>
            <w:shd w:val="clear" w:color="auto" w:fill="D9D9D9" w:themeFill="background1" w:themeFillShade="D9"/>
          </w:tcPr>
          <w:p w14:paraId="409FC2BC" w14:textId="013EFC84" w:rsidR="00790F0C" w:rsidRPr="007400C0" w:rsidRDefault="00C21F5D" w:rsidP="00790F0C">
            <w:pPr>
              <w:rPr>
                <w:rFonts w:ascii="Trebuchet MS" w:hAnsi="Trebuchet MS" w:cs="Arial"/>
                <w:sz w:val="20"/>
                <w:szCs w:val="20"/>
                <w:lang w:val="ro-RO"/>
              </w:rPr>
            </w:pPr>
            <w:r w:rsidRPr="007400C0">
              <w:rPr>
                <w:rFonts w:ascii="Trebuchet MS" w:eastAsia="Cambria" w:hAnsi="Trebuchet MS" w:cs="Arial"/>
                <w:sz w:val="20"/>
                <w:szCs w:val="20"/>
              </w:rPr>
              <w:t xml:space="preserve">Există </w:t>
            </w:r>
            <w:r w:rsidRPr="007400C0">
              <w:rPr>
                <w:rFonts w:ascii="Trebuchet MS" w:eastAsia="Cambria" w:hAnsi="Trebuchet MS" w:cs="Arial"/>
                <w:b/>
                <w:sz w:val="20"/>
                <w:szCs w:val="20"/>
              </w:rPr>
              <w:t>piesele desenate</w:t>
            </w:r>
            <w:r w:rsidRPr="007400C0">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233" w:type="pct"/>
            <w:shd w:val="clear" w:color="auto" w:fill="D9D9D9" w:themeFill="background1" w:themeFillShade="D9"/>
          </w:tcPr>
          <w:p w14:paraId="4BFE7280" w14:textId="77777777" w:rsidR="00790F0C" w:rsidRPr="007400C0" w:rsidRDefault="00790F0C" w:rsidP="00790F0C">
            <w:pPr>
              <w:rPr>
                <w:rFonts w:ascii="Trebuchet MS" w:hAnsi="Trebuchet MS" w:cs="Arial"/>
                <w:sz w:val="20"/>
                <w:szCs w:val="20"/>
                <w:lang w:val="ro-RO"/>
              </w:rPr>
            </w:pPr>
          </w:p>
        </w:tc>
        <w:tc>
          <w:tcPr>
            <w:tcW w:w="241" w:type="pct"/>
            <w:shd w:val="clear" w:color="auto" w:fill="D9D9D9" w:themeFill="background1" w:themeFillShade="D9"/>
          </w:tcPr>
          <w:p w14:paraId="7B7B67EC" w14:textId="77777777" w:rsidR="00790F0C" w:rsidRPr="007400C0" w:rsidRDefault="00790F0C" w:rsidP="00790F0C">
            <w:pPr>
              <w:rPr>
                <w:rFonts w:ascii="Trebuchet MS" w:hAnsi="Trebuchet MS" w:cs="Arial"/>
                <w:sz w:val="20"/>
                <w:szCs w:val="20"/>
                <w:lang w:val="ro-RO"/>
              </w:rPr>
            </w:pPr>
          </w:p>
        </w:tc>
        <w:tc>
          <w:tcPr>
            <w:tcW w:w="409" w:type="pct"/>
            <w:shd w:val="clear" w:color="auto" w:fill="D9D9D9" w:themeFill="background1" w:themeFillShade="D9"/>
          </w:tcPr>
          <w:p w14:paraId="484EB741" w14:textId="77777777" w:rsidR="00790F0C" w:rsidRPr="007400C0" w:rsidRDefault="00790F0C" w:rsidP="00790F0C">
            <w:pPr>
              <w:rPr>
                <w:rFonts w:ascii="Trebuchet MS" w:hAnsi="Trebuchet MS" w:cs="Arial"/>
                <w:sz w:val="20"/>
                <w:szCs w:val="20"/>
                <w:lang w:val="ro-RO"/>
              </w:rPr>
            </w:pPr>
          </w:p>
        </w:tc>
        <w:tc>
          <w:tcPr>
            <w:tcW w:w="1107" w:type="pct"/>
            <w:shd w:val="clear" w:color="auto" w:fill="D9D9D9" w:themeFill="background1" w:themeFillShade="D9"/>
          </w:tcPr>
          <w:p w14:paraId="0ED90F75" w14:textId="77777777" w:rsidR="00790F0C" w:rsidRPr="007400C0" w:rsidRDefault="00790F0C" w:rsidP="00790F0C">
            <w:pPr>
              <w:rPr>
                <w:rFonts w:ascii="Trebuchet MS" w:hAnsi="Trebuchet MS" w:cs="Arial"/>
                <w:sz w:val="20"/>
                <w:szCs w:val="20"/>
                <w:lang w:val="ro-RO"/>
              </w:rPr>
            </w:pPr>
          </w:p>
        </w:tc>
      </w:tr>
      <w:tr w:rsidR="00790F0C" w:rsidRPr="00F3677D" w14:paraId="334DE4B5" w14:textId="77777777" w:rsidTr="00F56DC4">
        <w:trPr>
          <w:trHeight w:val="593"/>
        </w:trPr>
        <w:tc>
          <w:tcPr>
            <w:tcW w:w="476" w:type="pct"/>
          </w:tcPr>
          <w:p w14:paraId="0E6F2254" w14:textId="5B712D47" w:rsidR="00790F0C" w:rsidRPr="00F3677D" w:rsidRDefault="00C21F5D" w:rsidP="00790F0C">
            <w:pPr>
              <w:jc w:val="center"/>
              <w:rPr>
                <w:rFonts w:ascii="Trebuchet MS" w:hAnsi="Trebuchet MS" w:cs="Arial"/>
                <w:b/>
                <w:sz w:val="20"/>
                <w:szCs w:val="20"/>
                <w:lang w:val="ro-RO"/>
              </w:rPr>
            </w:pPr>
            <w:r w:rsidRPr="00F3677D">
              <w:rPr>
                <w:rFonts w:ascii="Trebuchet MS" w:hAnsi="Trebuchet MS" w:cs="Arial"/>
                <w:b/>
                <w:sz w:val="20"/>
                <w:szCs w:val="20"/>
                <w:lang w:val="ro-RO"/>
              </w:rPr>
              <w:t>1</w:t>
            </w:r>
            <w:r w:rsidR="004203DF">
              <w:rPr>
                <w:rFonts w:ascii="Trebuchet MS" w:hAnsi="Trebuchet MS" w:cs="Arial"/>
                <w:b/>
                <w:sz w:val="20"/>
                <w:szCs w:val="20"/>
                <w:lang w:val="ro-RO"/>
              </w:rPr>
              <w:t>5</w:t>
            </w:r>
          </w:p>
        </w:tc>
        <w:tc>
          <w:tcPr>
            <w:tcW w:w="2534" w:type="pct"/>
          </w:tcPr>
          <w:p w14:paraId="08146914" w14:textId="77777777" w:rsidR="00C21F5D" w:rsidRPr="00F3677D" w:rsidRDefault="00C21F5D" w:rsidP="00C21F5D">
            <w:pPr>
              <w:shd w:val="clear" w:color="auto" w:fill="FFFFFF"/>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rPr>
              <w:t xml:space="preserve">Există planşele mentionate la </w:t>
            </w:r>
            <w:r w:rsidRPr="00F3677D">
              <w:rPr>
                <w:rFonts w:ascii="Trebuchet MS" w:eastAsia="Cambria" w:hAnsi="Trebuchet MS" w:cs="Arial"/>
                <w:sz w:val="20"/>
                <w:szCs w:val="20"/>
                <w:lang w:val="ro-RO"/>
              </w:rPr>
              <w:t xml:space="preserve">sectiunea B </w:t>
            </w:r>
            <w:r w:rsidRPr="00F3677D">
              <w:rPr>
                <w:rFonts w:ascii="Trebuchet MS" w:eastAsia="Cambria" w:hAnsi="Trebuchet MS" w:cs="Arial"/>
                <w:i/>
                <w:sz w:val="20"/>
                <w:szCs w:val="20"/>
                <w:lang w:val="ro-RO"/>
              </w:rPr>
              <w:t>Piese desenate,</w:t>
            </w:r>
            <w:r w:rsidRPr="00F3677D">
              <w:rPr>
                <w:rFonts w:ascii="Trebuchet MS" w:eastAsia="Cambria" w:hAnsi="Trebuchet MS" w:cs="Arial"/>
                <w:sz w:val="20"/>
                <w:szCs w:val="20"/>
                <w:lang w:val="ro-RO"/>
              </w:rPr>
              <w:t xml:space="preserve"> din cadrul Anexei 4 </w:t>
            </w:r>
            <w:r w:rsidRPr="00F3677D">
              <w:rPr>
                <w:rFonts w:ascii="Trebuchet MS" w:eastAsia="Cambria" w:hAnsi="Trebuchet MS" w:cs="Arial"/>
                <w:i/>
                <w:sz w:val="20"/>
                <w:szCs w:val="20"/>
                <w:lang w:val="ro-RO"/>
              </w:rPr>
              <w:t>Studiul de Fezabilitate,</w:t>
            </w:r>
            <w:r w:rsidRPr="00F3677D">
              <w:rPr>
                <w:rFonts w:ascii="Trebuchet MS" w:eastAsia="Cambria" w:hAnsi="Trebuchet MS" w:cs="Arial"/>
                <w:sz w:val="20"/>
                <w:szCs w:val="20"/>
                <w:lang w:val="ro-RO"/>
              </w:rPr>
              <w:t xml:space="preserve"> la HG 907/2016:</w:t>
            </w:r>
          </w:p>
          <w:p w14:paraId="120FE6A8" w14:textId="77777777" w:rsidR="00C21F5D" w:rsidRPr="00F3677D" w:rsidRDefault="00C21F5D" w:rsidP="00C21F5D">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plan de amplasare în zonă?</w:t>
            </w:r>
          </w:p>
          <w:p w14:paraId="07106BF7" w14:textId="77777777" w:rsidR="00C21F5D" w:rsidRPr="00F3677D" w:rsidRDefault="00C21F5D" w:rsidP="00C21F5D">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plan de situatie?</w:t>
            </w:r>
          </w:p>
          <w:p w14:paraId="755764A3" w14:textId="1E81DCD3" w:rsidR="00790F0C" w:rsidRPr="009C1EA8" w:rsidRDefault="00C21F5D" w:rsidP="007400C0">
            <w:pPr>
              <w:numPr>
                <w:ilvl w:val="0"/>
                <w:numId w:val="33"/>
              </w:numPr>
              <w:shd w:val="clear" w:color="auto" w:fill="FFFFFF"/>
              <w:spacing w:before="60" w:after="60" w:line="276" w:lineRule="auto"/>
              <w:contextualSpacing/>
              <w:jc w:val="both"/>
              <w:rPr>
                <w:rFonts w:ascii="Trebuchet MS" w:hAnsi="Trebuchet MS" w:cs="Arial"/>
                <w:sz w:val="20"/>
                <w:szCs w:val="20"/>
                <w:lang w:val="ro-RO"/>
              </w:rPr>
            </w:pPr>
            <w:r w:rsidRPr="00F3677D">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Pr="009C1EA8">
              <w:rPr>
                <w:rFonts w:ascii="Trebuchet MS" w:eastAsia="Cambria" w:hAnsi="Trebuchet MS" w:cs="Arial"/>
                <w:sz w:val="20"/>
                <w:szCs w:val="20"/>
                <w:lang w:val="ro-RO"/>
              </w:rPr>
              <w:t>planuri generale, profile longitudinale şi transversale caracteristice, cotate, planuri specifice, după caz?</w:t>
            </w:r>
          </w:p>
        </w:tc>
        <w:tc>
          <w:tcPr>
            <w:tcW w:w="233" w:type="pct"/>
          </w:tcPr>
          <w:p w14:paraId="34BCC623" w14:textId="77777777" w:rsidR="00790F0C" w:rsidRPr="00F3677D" w:rsidRDefault="00790F0C" w:rsidP="00790F0C">
            <w:pPr>
              <w:rPr>
                <w:rFonts w:ascii="Trebuchet MS" w:hAnsi="Trebuchet MS" w:cs="Arial"/>
                <w:sz w:val="20"/>
                <w:szCs w:val="20"/>
                <w:lang w:val="ro-RO"/>
              </w:rPr>
            </w:pPr>
          </w:p>
        </w:tc>
        <w:tc>
          <w:tcPr>
            <w:tcW w:w="241" w:type="pct"/>
          </w:tcPr>
          <w:p w14:paraId="490A0F8C" w14:textId="77777777" w:rsidR="00790F0C" w:rsidRPr="00F3677D" w:rsidRDefault="00790F0C" w:rsidP="00790F0C">
            <w:pPr>
              <w:rPr>
                <w:rFonts w:ascii="Trebuchet MS" w:hAnsi="Trebuchet MS" w:cs="Arial"/>
                <w:sz w:val="20"/>
                <w:szCs w:val="20"/>
                <w:lang w:val="ro-RO"/>
              </w:rPr>
            </w:pPr>
          </w:p>
        </w:tc>
        <w:tc>
          <w:tcPr>
            <w:tcW w:w="409" w:type="pct"/>
          </w:tcPr>
          <w:p w14:paraId="220337BE" w14:textId="77777777" w:rsidR="00790F0C" w:rsidRPr="00F3677D" w:rsidRDefault="00790F0C" w:rsidP="00790F0C">
            <w:pPr>
              <w:rPr>
                <w:rFonts w:ascii="Trebuchet MS" w:hAnsi="Trebuchet MS" w:cs="Arial"/>
                <w:sz w:val="20"/>
                <w:szCs w:val="20"/>
                <w:lang w:val="ro-RO"/>
              </w:rPr>
            </w:pPr>
          </w:p>
        </w:tc>
        <w:tc>
          <w:tcPr>
            <w:tcW w:w="1107" w:type="pct"/>
          </w:tcPr>
          <w:p w14:paraId="707E2B3E" w14:textId="77777777" w:rsidR="00790F0C" w:rsidRPr="00F3677D" w:rsidRDefault="00790F0C" w:rsidP="00790F0C">
            <w:pPr>
              <w:rPr>
                <w:rFonts w:ascii="Trebuchet MS" w:hAnsi="Trebuchet MS" w:cs="Arial"/>
                <w:sz w:val="20"/>
                <w:szCs w:val="20"/>
                <w:lang w:val="ro-RO"/>
              </w:rPr>
            </w:pPr>
          </w:p>
        </w:tc>
      </w:tr>
      <w:tr w:rsidR="00790F0C" w:rsidRPr="00F3677D" w14:paraId="1C5A7DD1" w14:textId="77777777" w:rsidTr="00F56DC4">
        <w:trPr>
          <w:trHeight w:val="910"/>
        </w:trPr>
        <w:tc>
          <w:tcPr>
            <w:tcW w:w="476" w:type="pct"/>
          </w:tcPr>
          <w:p w14:paraId="4E4BBEE8" w14:textId="5FE5CD44"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1</w:t>
            </w:r>
            <w:r w:rsidR="004203DF">
              <w:rPr>
                <w:rFonts w:ascii="Trebuchet MS" w:hAnsi="Trebuchet MS" w:cs="Arial"/>
                <w:b/>
                <w:sz w:val="20"/>
                <w:szCs w:val="20"/>
                <w:lang w:val="ro-RO"/>
              </w:rPr>
              <w:t>6</w:t>
            </w:r>
          </w:p>
        </w:tc>
        <w:tc>
          <w:tcPr>
            <w:tcW w:w="2534" w:type="pct"/>
          </w:tcPr>
          <w:p w14:paraId="34F08227" w14:textId="77777777" w:rsidR="00C21F5D" w:rsidRPr="00F3677D" w:rsidRDefault="00C21F5D" w:rsidP="008F4D4D">
            <w:pPr>
              <w:shd w:val="clear" w:color="auto" w:fill="FFFFFF"/>
              <w:spacing w:before="60" w:after="60"/>
              <w:jc w:val="both"/>
              <w:rPr>
                <w:rFonts w:ascii="Trebuchet MS" w:eastAsia="Cambria" w:hAnsi="Trebuchet MS" w:cs="Arial"/>
                <w:sz w:val="20"/>
                <w:szCs w:val="20"/>
                <w:lang w:val="ro-RO"/>
              </w:rPr>
            </w:pPr>
            <w:r w:rsidRPr="00F3677D">
              <w:rPr>
                <w:rFonts w:ascii="Trebuchet MS" w:eastAsia="Cambria" w:hAnsi="Trebuchet MS" w:cs="Arial"/>
                <w:sz w:val="20"/>
                <w:szCs w:val="20"/>
              </w:rPr>
              <w:t xml:space="preserve">Există planşele relevante, referitoare la constructia existentă, mentionate la </w:t>
            </w:r>
            <w:r w:rsidRPr="00F3677D">
              <w:rPr>
                <w:rFonts w:ascii="Trebuchet MS" w:eastAsia="Cambria" w:hAnsi="Trebuchet MS" w:cs="Arial"/>
                <w:sz w:val="20"/>
                <w:szCs w:val="20"/>
                <w:lang w:val="ro-RO"/>
              </w:rPr>
              <w:t xml:space="preserve">sectiunea B </w:t>
            </w:r>
            <w:r w:rsidRPr="00F3677D">
              <w:rPr>
                <w:rFonts w:ascii="Trebuchet MS" w:eastAsia="Cambria" w:hAnsi="Trebuchet MS" w:cs="Arial"/>
                <w:i/>
                <w:sz w:val="20"/>
                <w:szCs w:val="20"/>
                <w:lang w:val="ro-RO"/>
              </w:rPr>
              <w:t>Piese desenate,</w:t>
            </w:r>
            <w:r w:rsidRPr="00F3677D">
              <w:rPr>
                <w:rFonts w:ascii="Trebuchet MS" w:eastAsia="Cambria" w:hAnsi="Trebuchet MS" w:cs="Arial"/>
                <w:sz w:val="20"/>
                <w:szCs w:val="20"/>
                <w:lang w:val="ro-RO"/>
              </w:rPr>
              <w:t xml:space="preserve"> din cadrul Anexei 5 </w:t>
            </w:r>
            <w:r w:rsidRPr="00F3677D">
              <w:rPr>
                <w:rFonts w:ascii="Trebuchet MS" w:eastAsia="Cambria" w:hAnsi="Trebuchet MS" w:cs="Arial"/>
                <w:i/>
                <w:sz w:val="20"/>
                <w:szCs w:val="20"/>
                <w:lang w:val="ro-RO"/>
              </w:rPr>
              <w:t>Documentatia de avizare a lucrarilor de interventie,</w:t>
            </w:r>
            <w:r w:rsidRPr="00F3677D">
              <w:rPr>
                <w:rFonts w:ascii="Trebuchet MS" w:eastAsia="Cambria" w:hAnsi="Trebuchet MS" w:cs="Arial"/>
                <w:sz w:val="20"/>
                <w:szCs w:val="20"/>
                <w:lang w:val="ro-RO"/>
              </w:rPr>
              <w:t xml:space="preserve"> la HG 907/2016:</w:t>
            </w:r>
          </w:p>
          <w:p w14:paraId="09BDDCBA" w14:textId="77777777" w:rsidR="00C21F5D" w:rsidRPr="00F3677D" w:rsidRDefault="00C21F5D" w:rsidP="008F4D4D">
            <w:pPr>
              <w:numPr>
                <w:ilvl w:val="0"/>
                <w:numId w:val="36"/>
              </w:numPr>
              <w:spacing w:after="200"/>
              <w:jc w:val="both"/>
              <w:rPr>
                <w:rFonts w:ascii="Trebuchet MS" w:eastAsia="Cambria" w:hAnsi="Trebuchet MS" w:cs="Times New Roman"/>
                <w:sz w:val="20"/>
                <w:szCs w:val="20"/>
              </w:rPr>
            </w:pPr>
            <w:r w:rsidRPr="00F3677D">
              <w:rPr>
                <w:rFonts w:ascii="Trebuchet MS" w:eastAsia="Cambria" w:hAnsi="Trebuchet MS" w:cs="Times New Roman"/>
                <w:sz w:val="20"/>
                <w:szCs w:val="20"/>
              </w:rPr>
              <w:t>plan de amplasare în zonă?</w:t>
            </w:r>
          </w:p>
          <w:p w14:paraId="53C974C8" w14:textId="77777777" w:rsidR="00C21F5D" w:rsidRPr="00F3677D" w:rsidRDefault="00C21F5D" w:rsidP="008F4D4D">
            <w:pPr>
              <w:numPr>
                <w:ilvl w:val="0"/>
                <w:numId w:val="36"/>
              </w:numPr>
              <w:spacing w:after="200"/>
              <w:jc w:val="both"/>
              <w:rPr>
                <w:rFonts w:ascii="Trebuchet MS" w:eastAsia="Cambria" w:hAnsi="Trebuchet MS" w:cs="Times New Roman"/>
                <w:sz w:val="20"/>
                <w:szCs w:val="20"/>
              </w:rPr>
            </w:pPr>
            <w:r w:rsidRPr="00F3677D">
              <w:rPr>
                <w:rFonts w:ascii="Trebuchet MS" w:eastAsia="Cambria" w:hAnsi="Trebuchet MS" w:cs="Times New Roman"/>
                <w:sz w:val="20"/>
                <w:szCs w:val="20"/>
              </w:rPr>
              <w:t>plan de situaţie?</w:t>
            </w:r>
          </w:p>
          <w:p w14:paraId="4AE7AB3D" w14:textId="77014731" w:rsidR="00790F0C" w:rsidRPr="009C1EA8" w:rsidRDefault="00C21F5D" w:rsidP="007400C0">
            <w:pPr>
              <w:numPr>
                <w:ilvl w:val="0"/>
                <w:numId w:val="36"/>
              </w:numPr>
              <w:spacing w:after="200"/>
              <w:jc w:val="both"/>
              <w:rPr>
                <w:rFonts w:ascii="Trebuchet MS" w:hAnsi="Trebuchet MS" w:cs="Arial"/>
                <w:sz w:val="20"/>
                <w:szCs w:val="20"/>
                <w:lang w:val="ro-RO"/>
              </w:rPr>
            </w:pPr>
            <w:r w:rsidRPr="00F3677D">
              <w:rPr>
                <w:rFonts w:ascii="Trebuchet MS" w:eastAsia="Cambria" w:hAnsi="Trebuchet MS" w:cs="Times New Roman"/>
                <w:sz w:val="20"/>
                <w:szCs w:val="20"/>
              </w:rPr>
              <w:t xml:space="preserve">releveu de arhitectură şi, după caz, structura şi instalaţii - planuri, secţiuni, faţade, </w:t>
            </w:r>
            <w:proofErr w:type="gramStart"/>
            <w:r w:rsidRPr="00F3677D">
              <w:rPr>
                <w:rFonts w:ascii="Trebuchet MS" w:eastAsia="Cambria" w:hAnsi="Trebuchet MS" w:cs="Times New Roman"/>
                <w:sz w:val="20"/>
                <w:szCs w:val="20"/>
              </w:rPr>
              <w:t>cotate?</w:t>
            </w:r>
            <w:r w:rsidRPr="009C1EA8">
              <w:rPr>
                <w:rFonts w:ascii="Trebuchet MS" w:eastAsia="Cambria" w:hAnsi="Trebuchet MS" w:cs="Times New Roman"/>
                <w:sz w:val="20"/>
                <w:szCs w:val="20"/>
              </w:rPr>
              <w:t>planşe</w:t>
            </w:r>
            <w:proofErr w:type="gramEnd"/>
            <w:r w:rsidRPr="009C1EA8">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233" w:type="pct"/>
          </w:tcPr>
          <w:p w14:paraId="34A11EA6" w14:textId="77777777" w:rsidR="00790F0C" w:rsidRPr="00F3677D" w:rsidRDefault="00790F0C" w:rsidP="00790F0C">
            <w:pPr>
              <w:rPr>
                <w:rFonts w:ascii="Trebuchet MS" w:hAnsi="Trebuchet MS" w:cs="Arial"/>
                <w:sz w:val="20"/>
                <w:szCs w:val="20"/>
                <w:lang w:val="ro-RO"/>
              </w:rPr>
            </w:pPr>
          </w:p>
        </w:tc>
        <w:tc>
          <w:tcPr>
            <w:tcW w:w="241" w:type="pct"/>
          </w:tcPr>
          <w:p w14:paraId="242197D4" w14:textId="77777777" w:rsidR="00790F0C" w:rsidRPr="00F3677D" w:rsidRDefault="00790F0C" w:rsidP="00790F0C">
            <w:pPr>
              <w:rPr>
                <w:rFonts w:ascii="Trebuchet MS" w:hAnsi="Trebuchet MS" w:cs="Arial"/>
                <w:sz w:val="20"/>
                <w:szCs w:val="20"/>
                <w:lang w:val="ro-RO"/>
              </w:rPr>
            </w:pPr>
          </w:p>
        </w:tc>
        <w:tc>
          <w:tcPr>
            <w:tcW w:w="409" w:type="pct"/>
          </w:tcPr>
          <w:p w14:paraId="37CA6B78" w14:textId="77777777" w:rsidR="00790F0C" w:rsidRPr="00F3677D" w:rsidRDefault="00790F0C" w:rsidP="00790F0C">
            <w:pPr>
              <w:rPr>
                <w:rFonts w:ascii="Trebuchet MS" w:hAnsi="Trebuchet MS" w:cs="Arial"/>
                <w:sz w:val="20"/>
                <w:szCs w:val="20"/>
                <w:lang w:val="ro-RO"/>
              </w:rPr>
            </w:pPr>
          </w:p>
        </w:tc>
        <w:tc>
          <w:tcPr>
            <w:tcW w:w="1107" w:type="pct"/>
          </w:tcPr>
          <w:p w14:paraId="6B89B10F" w14:textId="77777777" w:rsidR="00790F0C" w:rsidRPr="00F3677D" w:rsidRDefault="00790F0C" w:rsidP="00790F0C">
            <w:pPr>
              <w:rPr>
                <w:rFonts w:ascii="Trebuchet MS" w:hAnsi="Trebuchet MS" w:cs="Arial"/>
                <w:sz w:val="20"/>
                <w:szCs w:val="20"/>
                <w:lang w:val="ro-RO"/>
              </w:rPr>
            </w:pPr>
          </w:p>
        </w:tc>
      </w:tr>
      <w:tr w:rsidR="00790F0C" w:rsidRPr="00F3677D" w14:paraId="5DA1E9E2" w14:textId="77777777" w:rsidTr="00F56DC4">
        <w:trPr>
          <w:trHeight w:val="607"/>
        </w:trPr>
        <w:tc>
          <w:tcPr>
            <w:tcW w:w="476" w:type="pct"/>
          </w:tcPr>
          <w:p w14:paraId="56998E05" w14:textId="48E7ED72"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1</w:t>
            </w:r>
            <w:r w:rsidR="004203DF">
              <w:rPr>
                <w:rFonts w:ascii="Trebuchet MS" w:hAnsi="Trebuchet MS" w:cs="Arial"/>
                <w:b/>
                <w:sz w:val="20"/>
                <w:szCs w:val="20"/>
                <w:lang w:val="ro-RO"/>
              </w:rPr>
              <w:t>7</w:t>
            </w:r>
          </w:p>
        </w:tc>
        <w:tc>
          <w:tcPr>
            <w:tcW w:w="2534" w:type="pct"/>
          </w:tcPr>
          <w:p w14:paraId="281E112E" w14:textId="4731C6F6" w:rsidR="00790F0C" w:rsidRPr="00F3677D" w:rsidRDefault="008F4D4D" w:rsidP="007400C0">
            <w:pPr>
              <w:jc w:val="both"/>
              <w:rPr>
                <w:rFonts w:ascii="Trebuchet MS" w:hAnsi="Trebuchet MS" w:cs="Arial"/>
                <w:sz w:val="20"/>
                <w:szCs w:val="20"/>
                <w:lang w:val="ro-RO"/>
              </w:rPr>
            </w:pPr>
            <w:r w:rsidRPr="00F3677D">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233" w:type="pct"/>
          </w:tcPr>
          <w:p w14:paraId="2485E781" w14:textId="77777777" w:rsidR="00790F0C" w:rsidRPr="00F3677D" w:rsidRDefault="00790F0C" w:rsidP="00790F0C">
            <w:pPr>
              <w:rPr>
                <w:rFonts w:ascii="Trebuchet MS" w:hAnsi="Trebuchet MS" w:cs="Arial"/>
                <w:sz w:val="20"/>
                <w:szCs w:val="20"/>
                <w:lang w:val="ro-RO"/>
              </w:rPr>
            </w:pPr>
          </w:p>
        </w:tc>
        <w:tc>
          <w:tcPr>
            <w:tcW w:w="241" w:type="pct"/>
          </w:tcPr>
          <w:p w14:paraId="400F18E1" w14:textId="77777777" w:rsidR="00790F0C" w:rsidRPr="00F3677D" w:rsidRDefault="00790F0C" w:rsidP="00790F0C">
            <w:pPr>
              <w:rPr>
                <w:rFonts w:ascii="Trebuchet MS" w:hAnsi="Trebuchet MS" w:cs="Arial"/>
                <w:sz w:val="20"/>
                <w:szCs w:val="20"/>
                <w:lang w:val="ro-RO"/>
              </w:rPr>
            </w:pPr>
          </w:p>
        </w:tc>
        <w:tc>
          <w:tcPr>
            <w:tcW w:w="409" w:type="pct"/>
          </w:tcPr>
          <w:p w14:paraId="1E3A417D" w14:textId="77777777" w:rsidR="00790F0C" w:rsidRPr="00F3677D" w:rsidRDefault="00790F0C" w:rsidP="00790F0C">
            <w:pPr>
              <w:rPr>
                <w:rFonts w:ascii="Trebuchet MS" w:hAnsi="Trebuchet MS" w:cs="Arial"/>
                <w:sz w:val="20"/>
                <w:szCs w:val="20"/>
                <w:lang w:val="ro-RO"/>
              </w:rPr>
            </w:pPr>
          </w:p>
        </w:tc>
        <w:tc>
          <w:tcPr>
            <w:tcW w:w="1107" w:type="pct"/>
          </w:tcPr>
          <w:p w14:paraId="3BEF1268" w14:textId="77777777" w:rsidR="00790F0C" w:rsidRPr="00F3677D" w:rsidRDefault="00790F0C" w:rsidP="00790F0C">
            <w:pPr>
              <w:rPr>
                <w:rFonts w:ascii="Trebuchet MS" w:hAnsi="Trebuchet MS" w:cs="Arial"/>
                <w:sz w:val="20"/>
                <w:szCs w:val="20"/>
                <w:lang w:val="ro-RO"/>
              </w:rPr>
            </w:pPr>
          </w:p>
        </w:tc>
      </w:tr>
      <w:tr w:rsidR="00790F0C" w:rsidRPr="00F3677D" w14:paraId="37E5DE99" w14:textId="77777777" w:rsidTr="00F56DC4">
        <w:trPr>
          <w:trHeight w:val="172"/>
        </w:trPr>
        <w:tc>
          <w:tcPr>
            <w:tcW w:w="476" w:type="pct"/>
          </w:tcPr>
          <w:p w14:paraId="27967598" w14:textId="33850023"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lastRenderedPageBreak/>
              <w:t>1</w:t>
            </w:r>
            <w:r w:rsidR="004203DF">
              <w:rPr>
                <w:rFonts w:ascii="Trebuchet MS" w:hAnsi="Trebuchet MS" w:cs="Arial"/>
                <w:b/>
                <w:sz w:val="20"/>
                <w:szCs w:val="20"/>
                <w:lang w:val="ro-RO"/>
              </w:rPr>
              <w:t>8</w:t>
            </w:r>
          </w:p>
        </w:tc>
        <w:tc>
          <w:tcPr>
            <w:tcW w:w="2534" w:type="pct"/>
          </w:tcPr>
          <w:p w14:paraId="235C0E53" w14:textId="77777777" w:rsidR="00D7112D" w:rsidRPr="00F3677D" w:rsidRDefault="00D7112D" w:rsidP="00D7112D">
            <w:pPr>
              <w:spacing w:before="60" w:after="60" w:line="276" w:lineRule="auto"/>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1D9E50EF" w14:textId="77777777" w:rsidR="00D7112D" w:rsidRPr="00F3677D" w:rsidRDefault="00D7112D" w:rsidP="00D7112D">
            <w:pPr>
              <w:numPr>
                <w:ilvl w:val="0"/>
                <w:numId w:val="34"/>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rPr>
              <w:t xml:space="preserve">proiectantul general </w:t>
            </w:r>
            <w:proofErr w:type="gramStart"/>
            <w:r w:rsidRPr="00F3677D">
              <w:rPr>
                <w:rFonts w:ascii="Trebuchet MS" w:eastAsia="Cambria" w:hAnsi="Trebuchet MS" w:cs="Arial"/>
                <w:sz w:val="20"/>
                <w:szCs w:val="20"/>
              </w:rPr>
              <w:t>/  şeful</w:t>
            </w:r>
            <w:proofErr w:type="gramEnd"/>
            <w:r w:rsidRPr="00F3677D">
              <w:rPr>
                <w:rFonts w:ascii="Trebuchet MS" w:eastAsia="Cambria" w:hAnsi="Trebuchet MS" w:cs="Arial"/>
                <w:sz w:val="20"/>
                <w:szCs w:val="20"/>
              </w:rPr>
              <w:t xml:space="preserve"> de proiect</w:t>
            </w:r>
            <w:r w:rsidRPr="00F3677D">
              <w:rPr>
                <w:rFonts w:ascii="Trebuchet MS" w:eastAsia="Cambria" w:hAnsi="Trebuchet MS" w:cs="Arial"/>
                <w:sz w:val="20"/>
                <w:szCs w:val="20"/>
                <w:lang w:val="ro-RO"/>
              </w:rPr>
              <w:t xml:space="preserve"> </w:t>
            </w:r>
          </w:p>
          <w:p w14:paraId="5D939EF0" w14:textId="77777777" w:rsidR="00D7112D" w:rsidRPr="00F3677D" w:rsidRDefault="00D7112D" w:rsidP="00D7112D">
            <w:pPr>
              <w:numPr>
                <w:ilvl w:val="0"/>
                <w:numId w:val="34"/>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 xml:space="preserve">arhitect cu drept de semnatura, cu ștampila cu numar de inregistrare in tabloul national TNA, conform reglementări OAR </w:t>
            </w:r>
          </w:p>
          <w:p w14:paraId="03454D49" w14:textId="77777777" w:rsidR="00D7112D" w:rsidRPr="00F3677D" w:rsidRDefault="00D7112D" w:rsidP="00D7112D">
            <w:pPr>
              <w:numPr>
                <w:ilvl w:val="0"/>
                <w:numId w:val="34"/>
              </w:numPr>
              <w:spacing w:before="60" w:after="60" w:line="276" w:lineRule="auto"/>
              <w:contextualSpacing/>
              <w:jc w:val="both"/>
              <w:rPr>
                <w:rFonts w:ascii="Trebuchet MS" w:eastAsia="Cambria" w:hAnsi="Trebuchet MS" w:cs="Arial"/>
                <w:sz w:val="20"/>
                <w:szCs w:val="20"/>
                <w:lang w:val="ro-RO"/>
              </w:rPr>
            </w:pPr>
            <w:r w:rsidRPr="00F3677D">
              <w:rPr>
                <w:rFonts w:ascii="Trebuchet MS" w:eastAsia="Cambria" w:hAnsi="Trebuchet MS" w:cs="Arial"/>
                <w:sz w:val="20"/>
                <w:szCs w:val="20"/>
                <w:lang w:val="ro-RO"/>
              </w:rPr>
              <w:t>proiectantii de specialitate</w:t>
            </w:r>
          </w:p>
          <w:p w14:paraId="522A10AC" w14:textId="07151A04" w:rsidR="00790F0C" w:rsidRPr="009C1EA8" w:rsidRDefault="00D7112D" w:rsidP="007400C0">
            <w:pPr>
              <w:numPr>
                <w:ilvl w:val="0"/>
                <w:numId w:val="34"/>
              </w:numPr>
              <w:spacing w:before="60" w:after="60" w:line="276" w:lineRule="auto"/>
              <w:contextualSpacing/>
              <w:jc w:val="both"/>
              <w:rPr>
                <w:rFonts w:ascii="Trebuchet MS" w:hAnsi="Trebuchet MS" w:cs="Arial"/>
                <w:sz w:val="20"/>
                <w:szCs w:val="20"/>
                <w:lang w:val="ro-RO"/>
              </w:rPr>
            </w:pPr>
            <w:r w:rsidRPr="00F3677D">
              <w:rPr>
                <w:rFonts w:ascii="Trebuchet MS" w:eastAsia="Cambria" w:hAnsi="Trebuchet MS" w:cs="Arial"/>
                <w:sz w:val="20"/>
                <w:szCs w:val="20"/>
                <w:lang w:val="ro-RO"/>
              </w:rPr>
              <w:t>expertul tehnic, unde este cazul</w:t>
            </w:r>
            <w:r w:rsidRPr="009C1EA8">
              <w:rPr>
                <w:rFonts w:ascii="Trebuchet MS" w:eastAsia="Cambria" w:hAnsi="Trebuchet MS" w:cs="Arial"/>
                <w:sz w:val="20"/>
                <w:szCs w:val="20"/>
                <w:lang w:val="ro-RO"/>
              </w:rPr>
              <w:t>șeful de proiect complex, expert/specialist, in cazul monumentelor istorice?</w:t>
            </w:r>
          </w:p>
        </w:tc>
        <w:tc>
          <w:tcPr>
            <w:tcW w:w="233" w:type="pct"/>
          </w:tcPr>
          <w:p w14:paraId="32CE8920" w14:textId="77777777" w:rsidR="00790F0C" w:rsidRPr="00F3677D" w:rsidRDefault="00790F0C" w:rsidP="00790F0C">
            <w:pPr>
              <w:rPr>
                <w:rFonts w:ascii="Trebuchet MS" w:hAnsi="Trebuchet MS" w:cs="Arial"/>
                <w:sz w:val="20"/>
                <w:szCs w:val="20"/>
                <w:lang w:val="ro-RO"/>
              </w:rPr>
            </w:pPr>
          </w:p>
        </w:tc>
        <w:tc>
          <w:tcPr>
            <w:tcW w:w="241" w:type="pct"/>
          </w:tcPr>
          <w:p w14:paraId="386F6705" w14:textId="77777777" w:rsidR="00790F0C" w:rsidRPr="00F3677D" w:rsidRDefault="00790F0C" w:rsidP="00790F0C">
            <w:pPr>
              <w:rPr>
                <w:rFonts w:ascii="Trebuchet MS" w:hAnsi="Trebuchet MS" w:cs="Arial"/>
                <w:sz w:val="20"/>
                <w:szCs w:val="20"/>
                <w:lang w:val="ro-RO"/>
              </w:rPr>
            </w:pPr>
          </w:p>
        </w:tc>
        <w:tc>
          <w:tcPr>
            <w:tcW w:w="409" w:type="pct"/>
          </w:tcPr>
          <w:p w14:paraId="24CFEEDA" w14:textId="77777777" w:rsidR="00790F0C" w:rsidRPr="00F3677D" w:rsidRDefault="00790F0C" w:rsidP="00790F0C">
            <w:pPr>
              <w:rPr>
                <w:rFonts w:ascii="Trebuchet MS" w:hAnsi="Trebuchet MS" w:cs="Arial"/>
                <w:sz w:val="20"/>
                <w:szCs w:val="20"/>
                <w:lang w:val="ro-RO"/>
              </w:rPr>
            </w:pPr>
          </w:p>
        </w:tc>
        <w:tc>
          <w:tcPr>
            <w:tcW w:w="1107" w:type="pct"/>
          </w:tcPr>
          <w:p w14:paraId="580AF856" w14:textId="77777777" w:rsidR="00790F0C" w:rsidRPr="00F3677D" w:rsidRDefault="00790F0C" w:rsidP="00790F0C">
            <w:pPr>
              <w:rPr>
                <w:rFonts w:ascii="Trebuchet MS" w:hAnsi="Trebuchet MS" w:cs="Arial"/>
                <w:sz w:val="20"/>
                <w:szCs w:val="20"/>
                <w:lang w:val="ro-RO"/>
              </w:rPr>
            </w:pPr>
          </w:p>
        </w:tc>
      </w:tr>
      <w:tr w:rsidR="00790F0C" w:rsidRPr="00F3677D" w14:paraId="4B947A70" w14:textId="77777777" w:rsidTr="00F56DC4">
        <w:trPr>
          <w:trHeight w:val="296"/>
        </w:trPr>
        <w:tc>
          <w:tcPr>
            <w:tcW w:w="476" w:type="pct"/>
            <w:shd w:val="clear" w:color="auto" w:fill="FFFFFF" w:themeFill="background1"/>
          </w:tcPr>
          <w:p w14:paraId="66E6BB3B" w14:textId="4350412A"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1</w:t>
            </w:r>
            <w:r w:rsidR="004203DF">
              <w:rPr>
                <w:rFonts w:ascii="Trebuchet MS" w:hAnsi="Trebuchet MS" w:cs="Arial"/>
                <w:b/>
                <w:sz w:val="20"/>
                <w:szCs w:val="20"/>
                <w:lang w:val="ro-RO"/>
              </w:rPr>
              <w:t>9</w:t>
            </w:r>
          </w:p>
        </w:tc>
        <w:tc>
          <w:tcPr>
            <w:tcW w:w="2534" w:type="pct"/>
            <w:shd w:val="clear" w:color="auto" w:fill="FFFFFF" w:themeFill="background1"/>
          </w:tcPr>
          <w:p w14:paraId="3CA9AD63" w14:textId="77246E42" w:rsidR="00790F0C" w:rsidRPr="00F3677D" w:rsidRDefault="00D7112D" w:rsidP="00790F0C">
            <w:pPr>
              <w:jc w:val="both"/>
              <w:rPr>
                <w:rFonts w:ascii="Trebuchet MS" w:hAnsi="Trebuchet MS" w:cs="Arial"/>
                <w:sz w:val="20"/>
                <w:szCs w:val="20"/>
                <w:lang w:val="ro-RO"/>
              </w:rPr>
            </w:pPr>
            <w:r w:rsidRPr="00F3677D">
              <w:rPr>
                <w:rFonts w:ascii="Trebuchet MS" w:eastAsia="Cambria" w:hAnsi="Trebuchet MS" w:cs="Arial"/>
                <w:sz w:val="20"/>
                <w:szCs w:val="20"/>
                <w:lang w:val="ro-RO"/>
              </w:rPr>
              <w:t>Sunt obținute avizele pentru devierile de rețele necesare de la proprietarii/operatorii lor, dacă este cazul?</w:t>
            </w:r>
          </w:p>
        </w:tc>
        <w:tc>
          <w:tcPr>
            <w:tcW w:w="233" w:type="pct"/>
            <w:shd w:val="clear" w:color="auto" w:fill="FFFFFF" w:themeFill="background1"/>
          </w:tcPr>
          <w:p w14:paraId="546D7878" w14:textId="77777777" w:rsidR="00790F0C" w:rsidRPr="00F3677D" w:rsidRDefault="00790F0C" w:rsidP="00790F0C">
            <w:pPr>
              <w:rPr>
                <w:rFonts w:ascii="Trebuchet MS" w:hAnsi="Trebuchet MS" w:cs="Arial"/>
                <w:sz w:val="20"/>
                <w:szCs w:val="20"/>
                <w:lang w:val="ro-RO"/>
              </w:rPr>
            </w:pPr>
          </w:p>
        </w:tc>
        <w:tc>
          <w:tcPr>
            <w:tcW w:w="241" w:type="pct"/>
            <w:shd w:val="clear" w:color="auto" w:fill="FFFFFF" w:themeFill="background1"/>
          </w:tcPr>
          <w:p w14:paraId="06B374B4" w14:textId="77777777" w:rsidR="00790F0C" w:rsidRPr="00F3677D" w:rsidRDefault="00790F0C" w:rsidP="00790F0C">
            <w:pPr>
              <w:rPr>
                <w:rFonts w:ascii="Trebuchet MS" w:hAnsi="Trebuchet MS" w:cs="Arial"/>
                <w:sz w:val="20"/>
                <w:szCs w:val="20"/>
                <w:lang w:val="ro-RO"/>
              </w:rPr>
            </w:pPr>
          </w:p>
        </w:tc>
        <w:tc>
          <w:tcPr>
            <w:tcW w:w="409" w:type="pct"/>
            <w:shd w:val="clear" w:color="auto" w:fill="FFFFFF" w:themeFill="background1"/>
          </w:tcPr>
          <w:p w14:paraId="2D90E074" w14:textId="77777777" w:rsidR="00790F0C" w:rsidRPr="00F3677D" w:rsidRDefault="00790F0C" w:rsidP="00790F0C">
            <w:pPr>
              <w:rPr>
                <w:rFonts w:ascii="Trebuchet MS" w:hAnsi="Trebuchet MS" w:cs="Arial"/>
                <w:sz w:val="20"/>
                <w:szCs w:val="20"/>
                <w:lang w:val="ro-RO"/>
              </w:rPr>
            </w:pPr>
          </w:p>
        </w:tc>
        <w:tc>
          <w:tcPr>
            <w:tcW w:w="1107" w:type="pct"/>
            <w:shd w:val="clear" w:color="auto" w:fill="FFFFFF" w:themeFill="background1"/>
          </w:tcPr>
          <w:p w14:paraId="29FF8B6C" w14:textId="77777777" w:rsidR="00790F0C" w:rsidRPr="00F3677D" w:rsidRDefault="00790F0C" w:rsidP="00790F0C">
            <w:pPr>
              <w:rPr>
                <w:rFonts w:ascii="Trebuchet MS" w:hAnsi="Trebuchet MS" w:cs="Arial"/>
                <w:sz w:val="20"/>
                <w:szCs w:val="20"/>
                <w:lang w:val="ro-RO"/>
              </w:rPr>
            </w:pPr>
          </w:p>
        </w:tc>
      </w:tr>
      <w:tr w:rsidR="00F00FD7" w:rsidRPr="00F3677D" w14:paraId="2F66A696" w14:textId="77777777" w:rsidTr="00F00FD7">
        <w:trPr>
          <w:trHeight w:val="296"/>
        </w:trPr>
        <w:tc>
          <w:tcPr>
            <w:tcW w:w="476" w:type="pct"/>
            <w:shd w:val="clear" w:color="auto" w:fill="D9D9D9" w:themeFill="background1" w:themeFillShade="D9"/>
          </w:tcPr>
          <w:p w14:paraId="6B1CF39E" w14:textId="59950251" w:rsidR="00F00FD7" w:rsidRPr="00F3677D" w:rsidRDefault="004203DF" w:rsidP="00790F0C">
            <w:pPr>
              <w:jc w:val="center"/>
              <w:rPr>
                <w:rFonts w:ascii="Trebuchet MS" w:hAnsi="Trebuchet MS" w:cs="Arial"/>
                <w:b/>
                <w:sz w:val="20"/>
                <w:szCs w:val="20"/>
                <w:lang w:val="ro-RO"/>
              </w:rPr>
            </w:pPr>
            <w:r>
              <w:rPr>
                <w:rFonts w:ascii="Trebuchet MS" w:hAnsi="Trebuchet MS" w:cs="Arial"/>
                <w:b/>
                <w:sz w:val="20"/>
                <w:szCs w:val="20"/>
                <w:lang w:val="ro-RO"/>
              </w:rPr>
              <w:t>20</w:t>
            </w:r>
          </w:p>
        </w:tc>
        <w:tc>
          <w:tcPr>
            <w:tcW w:w="2534" w:type="pct"/>
            <w:shd w:val="clear" w:color="auto" w:fill="D9D9D9" w:themeFill="background1" w:themeFillShade="D9"/>
          </w:tcPr>
          <w:p w14:paraId="25403415" w14:textId="77777777" w:rsidR="00F00FD7" w:rsidRDefault="00F00FD7" w:rsidP="00790F0C">
            <w:pPr>
              <w:jc w:val="both"/>
              <w:rPr>
                <w:rFonts w:ascii="Trebuchet MS" w:eastAsia="Calibri" w:hAnsi="Trebuchet MS" w:cs="Arial"/>
                <w:sz w:val="20"/>
                <w:szCs w:val="20"/>
                <w:lang w:val="ro-RO"/>
              </w:rPr>
            </w:pPr>
            <w:r w:rsidRPr="00D3180F">
              <w:rPr>
                <w:rFonts w:ascii="Trebuchet MS" w:eastAsia="Calibri" w:hAnsi="Trebuchet MS" w:cs="Arial"/>
                <w:sz w:val="20"/>
                <w:szCs w:val="20"/>
                <w:lang w:val="ro-RO"/>
              </w:rPr>
              <w:t xml:space="preserve">(dacă este cazul) S-a depus Avizului Ministerului Culturii sau, după caz, </w:t>
            </w:r>
            <w:r>
              <w:rPr>
                <w:rFonts w:ascii="Trebuchet MS" w:eastAsia="Calibri" w:hAnsi="Trebuchet MS" w:cs="Arial"/>
                <w:sz w:val="20"/>
                <w:szCs w:val="20"/>
                <w:lang w:val="ro-RO"/>
              </w:rPr>
              <w:t>A</w:t>
            </w:r>
            <w:r w:rsidRPr="00D3180F">
              <w:rPr>
                <w:rFonts w:ascii="Trebuchet MS" w:eastAsia="Calibri" w:hAnsi="Trebuchet MS" w:cs="Arial"/>
                <w:sz w:val="20"/>
                <w:szCs w:val="20"/>
                <w:lang w:val="ro-RO"/>
              </w:rPr>
              <w:t>vizul serviciilor publice deconcentrate ale acestuia, conform legii, pentru clădirile clasate ca monument istoric sau aflate într-o zonă de protecţie a monumentelor istorice, iar acesta este favorabil pentru soluția tehnică propusă în</w:t>
            </w:r>
            <w:r>
              <w:rPr>
                <w:rFonts w:ascii="Trebuchet MS" w:eastAsia="Calibri" w:hAnsi="Trebuchet MS" w:cs="Arial"/>
                <w:sz w:val="20"/>
                <w:szCs w:val="20"/>
                <w:lang w:val="ro-RO"/>
              </w:rPr>
              <w:t xml:space="preserve"> auditul energetic și preluată în</w:t>
            </w:r>
            <w:r w:rsidRPr="00D3180F">
              <w:rPr>
                <w:rFonts w:ascii="Trebuchet MS" w:eastAsia="Calibri" w:hAnsi="Trebuchet MS" w:cs="Arial"/>
                <w:sz w:val="20"/>
                <w:szCs w:val="20"/>
                <w:lang w:val="ro-RO"/>
              </w:rPr>
              <w:t xml:space="preserve"> </w:t>
            </w:r>
            <w:r>
              <w:rPr>
                <w:rFonts w:ascii="Trebuchet MS" w:eastAsia="Calibri" w:hAnsi="Trebuchet MS" w:cs="Arial"/>
                <w:sz w:val="20"/>
                <w:szCs w:val="20"/>
                <w:lang w:val="ro-RO"/>
              </w:rPr>
              <w:t>documentația tehnico-economică?</w:t>
            </w:r>
          </w:p>
          <w:p w14:paraId="50BAD85A" w14:textId="6B8D2CFD" w:rsidR="00771785" w:rsidRPr="00F3677D" w:rsidRDefault="00771785" w:rsidP="00790F0C">
            <w:pPr>
              <w:jc w:val="both"/>
              <w:rPr>
                <w:rFonts w:ascii="Trebuchet MS" w:eastAsia="Cambria" w:hAnsi="Trebuchet MS" w:cs="Arial"/>
                <w:sz w:val="20"/>
                <w:szCs w:val="20"/>
                <w:lang w:val="ro-RO"/>
              </w:rPr>
            </w:pPr>
            <w:r>
              <w:rPr>
                <w:rFonts w:ascii="Trebuchet MS" w:eastAsia="Cambria" w:hAnsi="Trebuchet MS" w:cs="Arial"/>
                <w:sz w:val="20"/>
                <w:szCs w:val="20"/>
                <w:lang w:val="ro-RO"/>
              </w:rPr>
              <w:t xml:space="preserve">A se vedea </w:t>
            </w:r>
          </w:p>
        </w:tc>
        <w:tc>
          <w:tcPr>
            <w:tcW w:w="233" w:type="pct"/>
            <w:shd w:val="clear" w:color="auto" w:fill="D9D9D9" w:themeFill="background1" w:themeFillShade="D9"/>
          </w:tcPr>
          <w:p w14:paraId="2B0ADA86" w14:textId="77777777" w:rsidR="00F00FD7" w:rsidRPr="00F3677D" w:rsidRDefault="00F00FD7" w:rsidP="00790F0C">
            <w:pPr>
              <w:rPr>
                <w:rFonts w:ascii="Trebuchet MS" w:hAnsi="Trebuchet MS" w:cs="Arial"/>
                <w:sz w:val="20"/>
                <w:szCs w:val="20"/>
                <w:lang w:val="ro-RO"/>
              </w:rPr>
            </w:pPr>
          </w:p>
        </w:tc>
        <w:tc>
          <w:tcPr>
            <w:tcW w:w="241" w:type="pct"/>
            <w:shd w:val="clear" w:color="auto" w:fill="D9D9D9" w:themeFill="background1" w:themeFillShade="D9"/>
          </w:tcPr>
          <w:p w14:paraId="5A6E1ABF" w14:textId="77777777" w:rsidR="00F00FD7" w:rsidRPr="00F3677D" w:rsidRDefault="00F00FD7" w:rsidP="00790F0C">
            <w:pPr>
              <w:rPr>
                <w:rFonts w:ascii="Trebuchet MS" w:hAnsi="Trebuchet MS" w:cs="Arial"/>
                <w:sz w:val="20"/>
                <w:szCs w:val="20"/>
                <w:lang w:val="ro-RO"/>
              </w:rPr>
            </w:pPr>
          </w:p>
        </w:tc>
        <w:tc>
          <w:tcPr>
            <w:tcW w:w="409" w:type="pct"/>
            <w:shd w:val="clear" w:color="auto" w:fill="D9D9D9" w:themeFill="background1" w:themeFillShade="D9"/>
          </w:tcPr>
          <w:p w14:paraId="4D0509F2" w14:textId="77777777" w:rsidR="00F00FD7" w:rsidRPr="00F3677D" w:rsidRDefault="00F00FD7" w:rsidP="00790F0C">
            <w:pPr>
              <w:rPr>
                <w:rFonts w:ascii="Trebuchet MS" w:hAnsi="Trebuchet MS" w:cs="Arial"/>
                <w:sz w:val="20"/>
                <w:szCs w:val="20"/>
                <w:lang w:val="ro-RO"/>
              </w:rPr>
            </w:pPr>
          </w:p>
        </w:tc>
        <w:tc>
          <w:tcPr>
            <w:tcW w:w="1107" w:type="pct"/>
            <w:shd w:val="clear" w:color="auto" w:fill="D9D9D9" w:themeFill="background1" w:themeFillShade="D9"/>
          </w:tcPr>
          <w:p w14:paraId="555B6CB8" w14:textId="77777777" w:rsidR="00F00FD7" w:rsidRPr="00F3677D" w:rsidRDefault="00F00FD7" w:rsidP="00790F0C">
            <w:pPr>
              <w:rPr>
                <w:rFonts w:ascii="Trebuchet MS" w:hAnsi="Trebuchet MS" w:cs="Arial"/>
                <w:sz w:val="20"/>
                <w:szCs w:val="20"/>
                <w:lang w:val="ro-RO"/>
              </w:rPr>
            </w:pPr>
          </w:p>
        </w:tc>
      </w:tr>
      <w:tr w:rsidR="00790F0C" w:rsidRPr="00F3677D" w14:paraId="1A7843F6" w14:textId="77777777" w:rsidTr="00F56DC4">
        <w:trPr>
          <w:trHeight w:val="296"/>
        </w:trPr>
        <w:tc>
          <w:tcPr>
            <w:tcW w:w="476" w:type="pct"/>
            <w:shd w:val="clear" w:color="auto" w:fill="FFFFFF" w:themeFill="background1"/>
          </w:tcPr>
          <w:p w14:paraId="1A29EA1D" w14:textId="7E87E500" w:rsidR="00790F0C" w:rsidRPr="00F3677D" w:rsidRDefault="00A4356D" w:rsidP="00790F0C">
            <w:pPr>
              <w:jc w:val="center"/>
              <w:rPr>
                <w:rFonts w:ascii="Trebuchet MS" w:hAnsi="Trebuchet MS" w:cs="Arial"/>
                <w:b/>
                <w:sz w:val="20"/>
                <w:szCs w:val="20"/>
                <w:lang w:val="ro-RO"/>
              </w:rPr>
            </w:pPr>
            <w:r>
              <w:rPr>
                <w:rFonts w:ascii="Trebuchet MS" w:hAnsi="Trebuchet MS" w:cs="Arial"/>
                <w:b/>
                <w:sz w:val="20"/>
                <w:szCs w:val="20"/>
                <w:lang w:val="ro-RO"/>
              </w:rPr>
              <w:t>2</w:t>
            </w:r>
            <w:r w:rsidR="004203DF">
              <w:rPr>
                <w:rFonts w:ascii="Trebuchet MS" w:hAnsi="Trebuchet MS" w:cs="Arial"/>
                <w:b/>
                <w:sz w:val="20"/>
                <w:szCs w:val="20"/>
                <w:lang w:val="ro-RO"/>
              </w:rPr>
              <w:t>1</w:t>
            </w:r>
          </w:p>
        </w:tc>
        <w:tc>
          <w:tcPr>
            <w:tcW w:w="2534" w:type="pct"/>
            <w:shd w:val="clear" w:color="auto" w:fill="FFFFFF" w:themeFill="background1"/>
          </w:tcPr>
          <w:p w14:paraId="550722B1" w14:textId="3746A8A4" w:rsidR="00790F0C" w:rsidRPr="00F3677D" w:rsidRDefault="00D7112D" w:rsidP="00790F0C">
            <w:pPr>
              <w:jc w:val="both"/>
              <w:rPr>
                <w:rFonts w:ascii="Trebuchet MS" w:hAnsi="Trebuchet MS" w:cs="Arial"/>
                <w:sz w:val="20"/>
                <w:szCs w:val="20"/>
                <w:lang w:val="ro-RO"/>
              </w:rPr>
            </w:pPr>
            <w:r w:rsidRPr="00F3677D">
              <w:rPr>
                <w:rFonts w:ascii="Trebuchet MS" w:eastAsia="Cambria" w:hAnsi="Trebuchet MS" w:cs="Arial"/>
                <w:sz w:val="20"/>
                <w:szCs w:val="20"/>
                <w:lang w:val="ro-RO"/>
              </w:rPr>
              <w:t xml:space="preserve">Există o descrieriere a lucrarilor de </w:t>
            </w:r>
            <w:r w:rsidRPr="00F3677D">
              <w:rPr>
                <w:rFonts w:ascii="Trebuchet MS" w:eastAsia="Cambria" w:hAnsi="Trebuchet MS" w:cs="Arial"/>
                <w:b/>
                <w:sz w:val="20"/>
                <w:szCs w:val="20"/>
                <w:lang w:val="ro-RO"/>
              </w:rPr>
              <w:t>organizare de şantier</w:t>
            </w:r>
            <w:r w:rsidRPr="00F3677D">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233" w:type="pct"/>
            <w:shd w:val="clear" w:color="auto" w:fill="FFFFFF" w:themeFill="background1"/>
          </w:tcPr>
          <w:p w14:paraId="0DCAB712" w14:textId="77777777" w:rsidR="00790F0C" w:rsidRPr="00F3677D" w:rsidRDefault="00790F0C" w:rsidP="00790F0C">
            <w:pPr>
              <w:rPr>
                <w:rFonts w:ascii="Trebuchet MS" w:hAnsi="Trebuchet MS" w:cs="Arial"/>
                <w:sz w:val="20"/>
                <w:szCs w:val="20"/>
                <w:lang w:val="ro-RO"/>
              </w:rPr>
            </w:pPr>
          </w:p>
        </w:tc>
        <w:tc>
          <w:tcPr>
            <w:tcW w:w="241" w:type="pct"/>
            <w:shd w:val="clear" w:color="auto" w:fill="FFFFFF" w:themeFill="background1"/>
          </w:tcPr>
          <w:p w14:paraId="34DDEE0E" w14:textId="77777777" w:rsidR="00790F0C" w:rsidRPr="00F3677D" w:rsidRDefault="00790F0C" w:rsidP="00790F0C">
            <w:pPr>
              <w:rPr>
                <w:rFonts w:ascii="Trebuchet MS" w:hAnsi="Trebuchet MS" w:cs="Arial"/>
                <w:sz w:val="20"/>
                <w:szCs w:val="20"/>
                <w:lang w:val="ro-RO"/>
              </w:rPr>
            </w:pPr>
          </w:p>
        </w:tc>
        <w:tc>
          <w:tcPr>
            <w:tcW w:w="409" w:type="pct"/>
            <w:shd w:val="clear" w:color="auto" w:fill="FFFFFF" w:themeFill="background1"/>
          </w:tcPr>
          <w:p w14:paraId="4102519F" w14:textId="77777777" w:rsidR="00790F0C" w:rsidRPr="00F3677D" w:rsidRDefault="00790F0C" w:rsidP="00790F0C">
            <w:pPr>
              <w:rPr>
                <w:rFonts w:ascii="Trebuchet MS" w:hAnsi="Trebuchet MS" w:cs="Arial"/>
                <w:sz w:val="20"/>
                <w:szCs w:val="20"/>
                <w:lang w:val="ro-RO"/>
              </w:rPr>
            </w:pPr>
          </w:p>
        </w:tc>
        <w:tc>
          <w:tcPr>
            <w:tcW w:w="1107" w:type="pct"/>
            <w:shd w:val="clear" w:color="auto" w:fill="FFFFFF" w:themeFill="background1"/>
          </w:tcPr>
          <w:p w14:paraId="110225FE" w14:textId="77777777" w:rsidR="00790F0C" w:rsidRPr="00F3677D" w:rsidRDefault="00790F0C" w:rsidP="00790F0C">
            <w:pPr>
              <w:rPr>
                <w:rFonts w:ascii="Trebuchet MS" w:hAnsi="Trebuchet MS" w:cs="Arial"/>
                <w:sz w:val="20"/>
                <w:szCs w:val="20"/>
                <w:lang w:val="ro-RO"/>
              </w:rPr>
            </w:pPr>
          </w:p>
        </w:tc>
      </w:tr>
      <w:tr w:rsidR="00790F0C" w:rsidRPr="00F3677D" w14:paraId="7A00621F" w14:textId="77777777" w:rsidTr="00F56DC4">
        <w:trPr>
          <w:trHeight w:val="279"/>
        </w:trPr>
        <w:tc>
          <w:tcPr>
            <w:tcW w:w="476" w:type="pct"/>
            <w:shd w:val="clear" w:color="auto" w:fill="C2D69B" w:themeFill="accent3" w:themeFillTint="99"/>
          </w:tcPr>
          <w:p w14:paraId="5E51F3E4" w14:textId="77777777" w:rsidR="00790F0C" w:rsidRPr="00F3677D" w:rsidRDefault="00790F0C" w:rsidP="00790F0C">
            <w:pPr>
              <w:jc w:val="center"/>
              <w:rPr>
                <w:rFonts w:ascii="Trebuchet MS" w:hAnsi="Trebuchet MS" w:cs="Arial"/>
                <w:b/>
                <w:i/>
                <w:sz w:val="20"/>
                <w:szCs w:val="20"/>
                <w:lang w:val="ro-RO"/>
              </w:rPr>
            </w:pPr>
            <w:r w:rsidRPr="00F3677D">
              <w:rPr>
                <w:rFonts w:ascii="Trebuchet MS" w:hAnsi="Trebuchet MS" w:cs="Arial"/>
                <w:b/>
                <w:i/>
                <w:sz w:val="20"/>
                <w:szCs w:val="20"/>
                <w:lang w:val="ro-RO"/>
              </w:rPr>
              <w:t>II</w:t>
            </w:r>
          </w:p>
          <w:p w14:paraId="09064EAB" w14:textId="77777777" w:rsidR="00790F0C" w:rsidRPr="00F3677D" w:rsidRDefault="00790F0C" w:rsidP="00790F0C">
            <w:pPr>
              <w:jc w:val="center"/>
              <w:rPr>
                <w:rFonts w:ascii="Trebuchet MS" w:hAnsi="Trebuchet MS" w:cs="Arial"/>
                <w:b/>
                <w:i/>
                <w:sz w:val="20"/>
                <w:szCs w:val="20"/>
                <w:lang w:val="ro-RO"/>
              </w:rPr>
            </w:pPr>
          </w:p>
        </w:tc>
        <w:tc>
          <w:tcPr>
            <w:tcW w:w="2534" w:type="pct"/>
            <w:shd w:val="clear" w:color="auto" w:fill="C2D69B" w:themeFill="accent3" w:themeFillTint="99"/>
          </w:tcPr>
          <w:p w14:paraId="5204AB9E" w14:textId="69D7FFEB" w:rsidR="00790F0C" w:rsidRPr="00F3677D" w:rsidRDefault="00790F0C" w:rsidP="00790F0C">
            <w:pPr>
              <w:jc w:val="both"/>
              <w:rPr>
                <w:rFonts w:ascii="Trebuchet MS" w:hAnsi="Trebuchet MS" w:cs="Arial"/>
                <w:b/>
                <w:i/>
                <w:sz w:val="20"/>
                <w:szCs w:val="20"/>
                <w:lang w:val="ro-RO"/>
              </w:rPr>
            </w:pPr>
            <w:r w:rsidRPr="00F3677D">
              <w:rPr>
                <w:rFonts w:ascii="Trebuchet MS" w:hAnsi="Trebuchet MS"/>
                <w:b/>
                <w:i/>
                <w:iCs/>
                <w:sz w:val="20"/>
                <w:szCs w:val="20"/>
              </w:rPr>
              <w:t>Criterii specifice privind aspectele calitative ale SF</w:t>
            </w:r>
            <w:r w:rsidR="009C1EA8">
              <w:rPr>
                <w:rFonts w:ascii="Trebuchet MS" w:hAnsi="Trebuchet MS"/>
                <w:b/>
                <w:i/>
                <w:iCs/>
                <w:sz w:val="20"/>
                <w:szCs w:val="20"/>
              </w:rPr>
              <w:t xml:space="preserve"> cu elemente de </w:t>
            </w:r>
            <w:r w:rsidRPr="00F3677D">
              <w:rPr>
                <w:rFonts w:ascii="Trebuchet MS" w:hAnsi="Trebuchet MS"/>
                <w:b/>
                <w:i/>
                <w:iCs/>
                <w:sz w:val="20"/>
                <w:szCs w:val="20"/>
              </w:rPr>
              <w:t>DALI</w:t>
            </w:r>
          </w:p>
        </w:tc>
        <w:tc>
          <w:tcPr>
            <w:tcW w:w="233" w:type="pct"/>
            <w:shd w:val="clear" w:color="auto" w:fill="C2D69B" w:themeFill="accent3" w:themeFillTint="99"/>
          </w:tcPr>
          <w:p w14:paraId="1838C0C4" w14:textId="77777777" w:rsidR="00790F0C" w:rsidRPr="00F3677D" w:rsidRDefault="00790F0C" w:rsidP="00790F0C">
            <w:pPr>
              <w:jc w:val="both"/>
              <w:rPr>
                <w:rFonts w:ascii="Trebuchet MS" w:hAnsi="Trebuchet MS" w:cs="Arial"/>
                <w:i/>
                <w:sz w:val="20"/>
                <w:szCs w:val="20"/>
                <w:lang w:val="ro-RO"/>
              </w:rPr>
            </w:pPr>
          </w:p>
        </w:tc>
        <w:tc>
          <w:tcPr>
            <w:tcW w:w="241" w:type="pct"/>
            <w:shd w:val="clear" w:color="auto" w:fill="C2D69B" w:themeFill="accent3" w:themeFillTint="99"/>
          </w:tcPr>
          <w:p w14:paraId="5447D60D" w14:textId="77777777" w:rsidR="00790F0C" w:rsidRPr="00F3677D" w:rsidRDefault="00790F0C" w:rsidP="00790F0C">
            <w:pPr>
              <w:jc w:val="both"/>
              <w:rPr>
                <w:rFonts w:ascii="Trebuchet MS" w:hAnsi="Trebuchet MS" w:cs="Arial"/>
                <w:i/>
                <w:sz w:val="20"/>
                <w:szCs w:val="20"/>
                <w:lang w:val="ro-RO"/>
              </w:rPr>
            </w:pPr>
          </w:p>
        </w:tc>
        <w:tc>
          <w:tcPr>
            <w:tcW w:w="409" w:type="pct"/>
            <w:shd w:val="clear" w:color="auto" w:fill="C2D69B" w:themeFill="accent3" w:themeFillTint="99"/>
          </w:tcPr>
          <w:p w14:paraId="62EB8910" w14:textId="77777777" w:rsidR="00790F0C" w:rsidRPr="00F3677D" w:rsidRDefault="00790F0C" w:rsidP="00790F0C">
            <w:pPr>
              <w:jc w:val="both"/>
              <w:rPr>
                <w:rFonts w:ascii="Trebuchet MS" w:hAnsi="Trebuchet MS" w:cs="Arial"/>
                <w:i/>
                <w:sz w:val="20"/>
                <w:szCs w:val="20"/>
                <w:lang w:val="ro-RO"/>
              </w:rPr>
            </w:pPr>
          </w:p>
        </w:tc>
        <w:tc>
          <w:tcPr>
            <w:tcW w:w="1107" w:type="pct"/>
            <w:shd w:val="clear" w:color="auto" w:fill="C2D69B" w:themeFill="accent3" w:themeFillTint="99"/>
          </w:tcPr>
          <w:p w14:paraId="00F60A93" w14:textId="77777777" w:rsidR="00790F0C" w:rsidRPr="00F3677D" w:rsidRDefault="00790F0C" w:rsidP="00790F0C">
            <w:pPr>
              <w:jc w:val="both"/>
              <w:rPr>
                <w:rFonts w:ascii="Trebuchet MS" w:hAnsi="Trebuchet MS" w:cs="Arial"/>
                <w:i/>
                <w:sz w:val="20"/>
                <w:szCs w:val="20"/>
                <w:lang w:val="ro-RO"/>
              </w:rPr>
            </w:pPr>
          </w:p>
        </w:tc>
      </w:tr>
      <w:tr w:rsidR="00790F0C" w:rsidRPr="00F3677D" w14:paraId="100212BE" w14:textId="77777777" w:rsidTr="00F56DC4">
        <w:trPr>
          <w:trHeight w:val="212"/>
        </w:trPr>
        <w:tc>
          <w:tcPr>
            <w:tcW w:w="476" w:type="pct"/>
          </w:tcPr>
          <w:p w14:paraId="7BC12C5B" w14:textId="77777777"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1</w:t>
            </w:r>
          </w:p>
        </w:tc>
        <w:tc>
          <w:tcPr>
            <w:tcW w:w="2534" w:type="pct"/>
          </w:tcPr>
          <w:p w14:paraId="3CCF966B" w14:textId="278664DB" w:rsidR="00790F0C" w:rsidRPr="00F3677D" w:rsidRDefault="00790F0C" w:rsidP="00790F0C">
            <w:pPr>
              <w:jc w:val="both"/>
              <w:rPr>
                <w:rFonts w:ascii="Trebuchet MS" w:hAnsi="Trebuchet MS" w:cs="Arial"/>
                <w:sz w:val="20"/>
                <w:szCs w:val="20"/>
                <w:lang w:val="ro-RO"/>
              </w:rPr>
            </w:pPr>
            <w:r w:rsidRPr="00F3677D">
              <w:rPr>
                <w:rFonts w:ascii="Trebuchet MS" w:hAnsi="Trebuchet MS" w:cs="Arial"/>
                <w:sz w:val="20"/>
                <w:szCs w:val="20"/>
                <w:lang w:val="ro-RO"/>
              </w:rPr>
              <w:t>Exista o corespondenta intre obiectele de investiţie din cadrul SF</w:t>
            </w:r>
            <w:r w:rsidR="009C1EA8">
              <w:rPr>
                <w:rFonts w:ascii="Trebuchet MS" w:hAnsi="Trebuchet MS" w:cs="Arial"/>
                <w:sz w:val="20"/>
                <w:szCs w:val="20"/>
                <w:lang w:val="ro-RO"/>
              </w:rPr>
              <w:t xml:space="preserve"> cu elemente de</w:t>
            </w:r>
            <w:r w:rsidR="007400C0">
              <w:rPr>
                <w:rFonts w:ascii="Trebuchet MS" w:hAnsi="Trebuchet MS" w:cs="Arial"/>
                <w:sz w:val="20"/>
                <w:szCs w:val="20"/>
                <w:lang w:val="ro-RO"/>
              </w:rPr>
              <w:t xml:space="preserve"> </w:t>
            </w:r>
            <w:r w:rsidRPr="00F3677D">
              <w:rPr>
                <w:rFonts w:ascii="Trebuchet MS" w:hAnsi="Trebuchet MS" w:cs="Arial"/>
                <w:sz w:val="20"/>
                <w:szCs w:val="20"/>
                <w:lang w:val="ro-RO"/>
              </w:rPr>
              <w:t>DALI si cele descrise în cererea de finanțare?</w:t>
            </w:r>
          </w:p>
        </w:tc>
        <w:tc>
          <w:tcPr>
            <w:tcW w:w="233" w:type="pct"/>
          </w:tcPr>
          <w:p w14:paraId="02CA6E5A" w14:textId="77777777" w:rsidR="00790F0C" w:rsidRPr="00F3677D" w:rsidRDefault="00790F0C" w:rsidP="00790F0C">
            <w:pPr>
              <w:jc w:val="both"/>
              <w:rPr>
                <w:rFonts w:ascii="Trebuchet MS" w:hAnsi="Trebuchet MS" w:cs="Arial"/>
                <w:sz w:val="20"/>
                <w:szCs w:val="20"/>
                <w:lang w:val="ro-RO"/>
              </w:rPr>
            </w:pPr>
          </w:p>
        </w:tc>
        <w:tc>
          <w:tcPr>
            <w:tcW w:w="241" w:type="pct"/>
          </w:tcPr>
          <w:p w14:paraId="2AF82041" w14:textId="77777777" w:rsidR="00790F0C" w:rsidRPr="00F3677D" w:rsidRDefault="00790F0C" w:rsidP="00790F0C">
            <w:pPr>
              <w:jc w:val="both"/>
              <w:rPr>
                <w:rFonts w:ascii="Trebuchet MS" w:hAnsi="Trebuchet MS" w:cs="Arial"/>
                <w:sz w:val="20"/>
                <w:szCs w:val="20"/>
                <w:lang w:val="ro-RO"/>
              </w:rPr>
            </w:pPr>
          </w:p>
        </w:tc>
        <w:tc>
          <w:tcPr>
            <w:tcW w:w="409" w:type="pct"/>
          </w:tcPr>
          <w:p w14:paraId="0BFA21E1" w14:textId="77777777" w:rsidR="00790F0C" w:rsidRPr="00F3677D" w:rsidRDefault="00790F0C" w:rsidP="00790F0C">
            <w:pPr>
              <w:jc w:val="both"/>
              <w:rPr>
                <w:rFonts w:ascii="Trebuchet MS" w:hAnsi="Trebuchet MS" w:cs="Arial"/>
                <w:sz w:val="20"/>
                <w:szCs w:val="20"/>
                <w:lang w:val="ro-RO"/>
              </w:rPr>
            </w:pPr>
          </w:p>
        </w:tc>
        <w:tc>
          <w:tcPr>
            <w:tcW w:w="1107" w:type="pct"/>
          </w:tcPr>
          <w:p w14:paraId="15F26B10" w14:textId="77777777" w:rsidR="00790F0C" w:rsidRPr="00F3677D" w:rsidRDefault="00790F0C" w:rsidP="00790F0C">
            <w:pPr>
              <w:jc w:val="both"/>
              <w:rPr>
                <w:rFonts w:ascii="Trebuchet MS" w:hAnsi="Trebuchet MS" w:cs="Arial"/>
                <w:sz w:val="20"/>
                <w:szCs w:val="20"/>
                <w:lang w:val="ro-RO"/>
              </w:rPr>
            </w:pPr>
          </w:p>
        </w:tc>
      </w:tr>
      <w:tr w:rsidR="00790F0C" w:rsidRPr="00F3677D" w14:paraId="7CB590E9" w14:textId="77777777" w:rsidTr="00F56DC4">
        <w:trPr>
          <w:trHeight w:val="593"/>
        </w:trPr>
        <w:tc>
          <w:tcPr>
            <w:tcW w:w="476" w:type="pct"/>
          </w:tcPr>
          <w:p w14:paraId="3A95B2E7" w14:textId="77777777"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2</w:t>
            </w:r>
          </w:p>
          <w:p w14:paraId="1BFD2462" w14:textId="77777777" w:rsidR="00790F0C" w:rsidRPr="00F3677D" w:rsidRDefault="00790F0C" w:rsidP="00790F0C">
            <w:pPr>
              <w:jc w:val="center"/>
              <w:rPr>
                <w:rFonts w:ascii="Trebuchet MS" w:hAnsi="Trebuchet MS" w:cs="Arial"/>
                <w:b/>
                <w:sz w:val="20"/>
                <w:szCs w:val="20"/>
                <w:lang w:val="ro-RO"/>
              </w:rPr>
            </w:pPr>
          </w:p>
          <w:p w14:paraId="59697C9F" w14:textId="77777777" w:rsidR="00790F0C" w:rsidRPr="00F3677D" w:rsidRDefault="00790F0C" w:rsidP="00790F0C">
            <w:pPr>
              <w:jc w:val="center"/>
              <w:rPr>
                <w:rFonts w:ascii="Trebuchet MS" w:hAnsi="Trebuchet MS" w:cs="Arial"/>
                <w:b/>
                <w:sz w:val="20"/>
                <w:szCs w:val="20"/>
                <w:lang w:val="ro-RO"/>
              </w:rPr>
            </w:pPr>
          </w:p>
        </w:tc>
        <w:tc>
          <w:tcPr>
            <w:tcW w:w="2534" w:type="pct"/>
          </w:tcPr>
          <w:p w14:paraId="3EDEC25E" w14:textId="77777777" w:rsidR="00790F0C" w:rsidRPr="00F3677D" w:rsidRDefault="00790F0C" w:rsidP="00790F0C">
            <w:pPr>
              <w:jc w:val="both"/>
              <w:rPr>
                <w:rFonts w:ascii="Trebuchet MS" w:hAnsi="Trebuchet MS" w:cs="Arial"/>
                <w:sz w:val="20"/>
                <w:szCs w:val="20"/>
                <w:lang w:val="ro-RO"/>
              </w:rPr>
            </w:pPr>
            <w:r w:rsidRPr="00F3677D">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33" w:type="pct"/>
          </w:tcPr>
          <w:p w14:paraId="02D36B7D" w14:textId="77777777" w:rsidR="00790F0C" w:rsidRPr="00F3677D" w:rsidRDefault="00790F0C" w:rsidP="00790F0C">
            <w:pPr>
              <w:rPr>
                <w:rFonts w:ascii="Trebuchet MS" w:hAnsi="Trebuchet MS" w:cs="Arial"/>
                <w:sz w:val="20"/>
                <w:szCs w:val="20"/>
                <w:lang w:val="ro-RO"/>
              </w:rPr>
            </w:pPr>
          </w:p>
        </w:tc>
        <w:tc>
          <w:tcPr>
            <w:tcW w:w="241" w:type="pct"/>
          </w:tcPr>
          <w:p w14:paraId="03CF5E00" w14:textId="77777777" w:rsidR="00790F0C" w:rsidRPr="00F3677D" w:rsidRDefault="00790F0C" w:rsidP="00790F0C">
            <w:pPr>
              <w:rPr>
                <w:rFonts w:ascii="Trebuchet MS" w:hAnsi="Trebuchet MS" w:cs="Arial"/>
                <w:sz w:val="20"/>
                <w:szCs w:val="20"/>
                <w:lang w:val="ro-RO"/>
              </w:rPr>
            </w:pPr>
          </w:p>
        </w:tc>
        <w:tc>
          <w:tcPr>
            <w:tcW w:w="409" w:type="pct"/>
          </w:tcPr>
          <w:p w14:paraId="4555D355" w14:textId="77777777" w:rsidR="00790F0C" w:rsidRPr="00F3677D" w:rsidRDefault="00790F0C" w:rsidP="00790F0C">
            <w:pPr>
              <w:rPr>
                <w:rFonts w:ascii="Trebuchet MS" w:hAnsi="Trebuchet MS" w:cs="Arial"/>
                <w:sz w:val="20"/>
                <w:szCs w:val="20"/>
                <w:lang w:val="ro-RO"/>
              </w:rPr>
            </w:pPr>
          </w:p>
        </w:tc>
        <w:tc>
          <w:tcPr>
            <w:tcW w:w="1107" w:type="pct"/>
          </w:tcPr>
          <w:p w14:paraId="08995098" w14:textId="77777777" w:rsidR="00790F0C" w:rsidRPr="00F3677D" w:rsidRDefault="00790F0C" w:rsidP="00790F0C">
            <w:pPr>
              <w:rPr>
                <w:rFonts w:ascii="Trebuchet MS" w:hAnsi="Trebuchet MS" w:cs="Arial"/>
                <w:sz w:val="20"/>
                <w:szCs w:val="20"/>
                <w:lang w:val="ro-RO"/>
              </w:rPr>
            </w:pPr>
          </w:p>
        </w:tc>
      </w:tr>
      <w:tr w:rsidR="00790F0C" w:rsidRPr="00F3677D" w14:paraId="14228F47" w14:textId="77777777" w:rsidTr="00F56DC4">
        <w:trPr>
          <w:trHeight w:val="289"/>
        </w:trPr>
        <w:tc>
          <w:tcPr>
            <w:tcW w:w="476" w:type="pct"/>
          </w:tcPr>
          <w:p w14:paraId="5C85359A" w14:textId="77777777"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3</w:t>
            </w:r>
          </w:p>
        </w:tc>
        <w:tc>
          <w:tcPr>
            <w:tcW w:w="2534" w:type="pct"/>
          </w:tcPr>
          <w:p w14:paraId="68ACCEE8" w14:textId="77777777" w:rsidR="00790F0C" w:rsidRPr="00F3677D" w:rsidRDefault="00790F0C" w:rsidP="00790F0C">
            <w:pPr>
              <w:spacing w:before="60" w:after="60"/>
              <w:jc w:val="both"/>
              <w:rPr>
                <w:rFonts w:ascii="Trebuchet MS" w:eastAsia="Calibri" w:hAnsi="Trebuchet MS" w:cs="Times New Roman"/>
                <w:b/>
                <w:sz w:val="20"/>
                <w:szCs w:val="20"/>
              </w:rPr>
            </w:pPr>
            <w:r w:rsidRPr="00F3677D">
              <w:rPr>
                <w:rFonts w:ascii="Trebuchet MS" w:eastAsia="Calibri" w:hAnsi="Trebuchet MS" w:cs="Times New Roman"/>
                <w:b/>
                <w:sz w:val="20"/>
                <w:szCs w:val="20"/>
              </w:rPr>
              <w:t xml:space="preserve">Graficul orientativ de realizare </w:t>
            </w:r>
            <w:proofErr w:type="gramStart"/>
            <w:r w:rsidRPr="00F3677D">
              <w:rPr>
                <w:rFonts w:ascii="Trebuchet MS" w:eastAsia="Calibri" w:hAnsi="Trebuchet MS" w:cs="Times New Roman"/>
                <w:b/>
                <w:sz w:val="20"/>
                <w:szCs w:val="20"/>
              </w:rPr>
              <w:t>a</w:t>
            </w:r>
            <w:proofErr w:type="gramEnd"/>
            <w:r w:rsidRPr="00F3677D">
              <w:rPr>
                <w:rFonts w:ascii="Trebuchet MS" w:eastAsia="Calibri" w:hAnsi="Trebuchet MS" w:cs="Times New Roman"/>
                <w:b/>
                <w:sz w:val="20"/>
                <w:szCs w:val="20"/>
              </w:rPr>
              <w:t xml:space="preserve"> investiţiei:</w:t>
            </w:r>
          </w:p>
          <w:p w14:paraId="488A76BE" w14:textId="77777777" w:rsidR="00790F0C" w:rsidRPr="00F3677D" w:rsidRDefault="00790F0C" w:rsidP="00790F0C">
            <w:pPr>
              <w:numPr>
                <w:ilvl w:val="0"/>
                <w:numId w:val="21"/>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este corelat cu cel prezentat în cadrul Cererii de Finanţare ?</w:t>
            </w:r>
          </w:p>
          <w:p w14:paraId="02FA3669" w14:textId="77777777" w:rsidR="00790F0C" w:rsidRPr="00F3677D" w:rsidRDefault="00790F0C" w:rsidP="00790F0C">
            <w:pPr>
              <w:numPr>
                <w:ilvl w:val="0"/>
                <w:numId w:val="21"/>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este corect estimat ca și perioada de realizare (conform tehnologiilor de execuție, etc.)?</w:t>
            </w:r>
          </w:p>
          <w:p w14:paraId="54061663" w14:textId="77777777" w:rsidR="00790F0C" w:rsidRPr="00F3677D" w:rsidRDefault="00790F0C" w:rsidP="00790F0C">
            <w:pPr>
              <w:numPr>
                <w:ilvl w:val="0"/>
                <w:numId w:val="21"/>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rPr>
              <w:lastRenderedPageBreak/>
              <w:t>respectă termenele limită ale programului de finanțare?</w:t>
            </w:r>
          </w:p>
          <w:p w14:paraId="7D6631A1" w14:textId="0895AF4F" w:rsidR="00790F0C" w:rsidRPr="00F3677D" w:rsidRDefault="00790F0C" w:rsidP="00790F0C">
            <w:pPr>
              <w:jc w:val="both"/>
              <w:rPr>
                <w:rFonts w:ascii="Trebuchet MS" w:hAnsi="Trebuchet MS" w:cs="Arial"/>
                <w:sz w:val="20"/>
                <w:szCs w:val="20"/>
                <w:lang w:val="ro-RO"/>
              </w:rPr>
            </w:pPr>
            <w:r w:rsidRPr="00F3677D">
              <w:rPr>
                <w:rFonts w:ascii="Trebuchet MS" w:eastAsia="Calibri" w:hAnsi="Trebuchet MS" w:cs="Arial"/>
                <w:i/>
                <w:sz w:val="20"/>
                <w:szCs w:val="20"/>
                <w:lang w:val="ro-RO"/>
              </w:rPr>
              <w:t>(se va avea în vedere ca termenul limită de implementare a proiectului nu poate depăşi termenul prevăzut în documentele de programare: 31.dec.2029)</w:t>
            </w:r>
          </w:p>
        </w:tc>
        <w:tc>
          <w:tcPr>
            <w:tcW w:w="233" w:type="pct"/>
          </w:tcPr>
          <w:p w14:paraId="548AE1C7" w14:textId="77777777" w:rsidR="00790F0C" w:rsidRPr="00F3677D" w:rsidRDefault="00790F0C" w:rsidP="00790F0C">
            <w:pPr>
              <w:jc w:val="both"/>
              <w:rPr>
                <w:rFonts w:ascii="Trebuchet MS" w:hAnsi="Trebuchet MS" w:cs="Arial"/>
                <w:sz w:val="20"/>
                <w:szCs w:val="20"/>
                <w:lang w:val="ro-RO"/>
              </w:rPr>
            </w:pPr>
          </w:p>
        </w:tc>
        <w:tc>
          <w:tcPr>
            <w:tcW w:w="241" w:type="pct"/>
          </w:tcPr>
          <w:p w14:paraId="6F046588" w14:textId="77777777" w:rsidR="00790F0C" w:rsidRPr="00F3677D" w:rsidRDefault="00790F0C" w:rsidP="00790F0C">
            <w:pPr>
              <w:jc w:val="both"/>
              <w:rPr>
                <w:rFonts w:ascii="Trebuchet MS" w:hAnsi="Trebuchet MS" w:cs="Arial"/>
                <w:sz w:val="20"/>
                <w:szCs w:val="20"/>
                <w:lang w:val="ro-RO"/>
              </w:rPr>
            </w:pPr>
          </w:p>
        </w:tc>
        <w:tc>
          <w:tcPr>
            <w:tcW w:w="409" w:type="pct"/>
          </w:tcPr>
          <w:p w14:paraId="16B8153C" w14:textId="77777777" w:rsidR="00790F0C" w:rsidRPr="00F3677D" w:rsidRDefault="00790F0C" w:rsidP="00790F0C">
            <w:pPr>
              <w:jc w:val="both"/>
              <w:rPr>
                <w:rFonts w:ascii="Trebuchet MS" w:hAnsi="Trebuchet MS" w:cs="Arial"/>
                <w:sz w:val="20"/>
                <w:szCs w:val="20"/>
                <w:lang w:val="ro-RO"/>
              </w:rPr>
            </w:pPr>
          </w:p>
        </w:tc>
        <w:tc>
          <w:tcPr>
            <w:tcW w:w="1107" w:type="pct"/>
          </w:tcPr>
          <w:p w14:paraId="2F1357F8" w14:textId="77777777" w:rsidR="00790F0C" w:rsidRPr="00F3677D" w:rsidRDefault="00790F0C" w:rsidP="00790F0C">
            <w:pPr>
              <w:jc w:val="both"/>
              <w:rPr>
                <w:rFonts w:ascii="Trebuchet MS" w:hAnsi="Trebuchet MS" w:cs="Arial"/>
                <w:sz w:val="20"/>
                <w:szCs w:val="20"/>
                <w:lang w:val="ro-RO"/>
              </w:rPr>
            </w:pPr>
          </w:p>
        </w:tc>
      </w:tr>
      <w:tr w:rsidR="00790F0C" w:rsidRPr="00F3677D" w14:paraId="6640C868" w14:textId="77777777" w:rsidTr="00F00FD7">
        <w:trPr>
          <w:trHeight w:val="289"/>
        </w:trPr>
        <w:tc>
          <w:tcPr>
            <w:tcW w:w="476" w:type="pct"/>
            <w:shd w:val="clear" w:color="auto" w:fill="auto"/>
          </w:tcPr>
          <w:p w14:paraId="22CA9C5C" w14:textId="1C7553AE"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4</w:t>
            </w:r>
          </w:p>
        </w:tc>
        <w:tc>
          <w:tcPr>
            <w:tcW w:w="2534" w:type="pct"/>
            <w:shd w:val="clear" w:color="auto" w:fill="auto"/>
          </w:tcPr>
          <w:p w14:paraId="51DD2AEB" w14:textId="57E61AD6" w:rsidR="00790F0C" w:rsidRPr="00F3677D" w:rsidRDefault="00790F0C" w:rsidP="00790F0C">
            <w:pPr>
              <w:jc w:val="both"/>
              <w:rPr>
                <w:rFonts w:ascii="Trebuchet MS" w:hAnsi="Trebuchet MS" w:cs="Arial"/>
                <w:sz w:val="20"/>
                <w:szCs w:val="20"/>
                <w:lang w:val="ro-RO"/>
              </w:rPr>
            </w:pPr>
            <w:r w:rsidRPr="00F3677D">
              <w:rPr>
                <w:rFonts w:ascii="Trebuchet MS" w:eastAsia="Calibri" w:hAnsi="Trebuchet MS" w:cs="Times New Roman"/>
                <w:sz w:val="20"/>
                <w:szCs w:val="20"/>
              </w:rPr>
              <w:t xml:space="preserve">Documentele anexate la cererea de finantare care demonstraza dreptul solicitantului/partenerilor de </w:t>
            </w:r>
            <w:proofErr w:type="gramStart"/>
            <w:r w:rsidRPr="00F3677D">
              <w:rPr>
                <w:rFonts w:ascii="Trebuchet MS" w:eastAsia="Calibri" w:hAnsi="Trebuchet MS" w:cs="Times New Roman"/>
                <w:sz w:val="20"/>
                <w:szCs w:val="20"/>
              </w:rPr>
              <w:t>a</w:t>
            </w:r>
            <w:proofErr w:type="gramEnd"/>
            <w:r w:rsidRPr="00F3677D">
              <w:rPr>
                <w:rFonts w:ascii="Trebuchet MS" w:eastAsia="Calibri" w:hAnsi="Trebuchet MS" w:cs="Times New Roman"/>
                <w:sz w:val="20"/>
                <w:szCs w:val="20"/>
              </w:rPr>
              <w:t xml:space="preserve"> executa lucrarile propuse, sunt cuprinzatoare fata de interventiile propuse a fi realizate prin proiect?</w:t>
            </w:r>
          </w:p>
        </w:tc>
        <w:tc>
          <w:tcPr>
            <w:tcW w:w="233" w:type="pct"/>
            <w:shd w:val="clear" w:color="auto" w:fill="auto"/>
          </w:tcPr>
          <w:p w14:paraId="2CC46DBC"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auto"/>
          </w:tcPr>
          <w:p w14:paraId="06B2A283"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auto"/>
          </w:tcPr>
          <w:p w14:paraId="0E112D92"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auto"/>
          </w:tcPr>
          <w:p w14:paraId="440DF36F" w14:textId="77777777" w:rsidR="00790F0C" w:rsidRPr="00F3677D" w:rsidRDefault="00790F0C" w:rsidP="00790F0C">
            <w:pPr>
              <w:jc w:val="both"/>
              <w:rPr>
                <w:rFonts w:ascii="Trebuchet MS" w:hAnsi="Trebuchet MS" w:cs="Arial"/>
                <w:sz w:val="20"/>
                <w:szCs w:val="20"/>
                <w:lang w:val="ro-RO"/>
              </w:rPr>
            </w:pPr>
          </w:p>
        </w:tc>
      </w:tr>
      <w:tr w:rsidR="00790F0C" w:rsidRPr="00F3677D" w14:paraId="7BB84563" w14:textId="77777777" w:rsidTr="00C339D5">
        <w:trPr>
          <w:trHeight w:val="289"/>
        </w:trPr>
        <w:tc>
          <w:tcPr>
            <w:tcW w:w="476" w:type="pct"/>
            <w:shd w:val="clear" w:color="auto" w:fill="D9D9D9" w:themeFill="background1" w:themeFillShade="D9"/>
          </w:tcPr>
          <w:p w14:paraId="21EB25AC" w14:textId="7F06408C"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5</w:t>
            </w:r>
          </w:p>
        </w:tc>
        <w:tc>
          <w:tcPr>
            <w:tcW w:w="2534" w:type="pct"/>
            <w:shd w:val="clear" w:color="auto" w:fill="D9D9D9" w:themeFill="background1" w:themeFillShade="D9"/>
          </w:tcPr>
          <w:p w14:paraId="5510F274" w14:textId="0F1FD1F1" w:rsidR="00790F0C" w:rsidRPr="00F3677D" w:rsidRDefault="00790F0C" w:rsidP="00790F0C">
            <w:pPr>
              <w:jc w:val="both"/>
              <w:rPr>
                <w:rFonts w:ascii="Trebuchet MS" w:hAnsi="Trebuchet MS" w:cs="Arial"/>
                <w:sz w:val="20"/>
                <w:szCs w:val="20"/>
                <w:lang w:val="ro-RO"/>
              </w:rPr>
            </w:pPr>
            <w:r w:rsidRPr="00F3677D">
              <w:rPr>
                <w:rFonts w:ascii="Trebuchet MS" w:hAnsi="Trebuchet MS" w:cs="Arial"/>
                <w:sz w:val="20"/>
                <w:szCs w:val="20"/>
                <w:lang w:val="ro-RO"/>
              </w:rPr>
              <w:t>Documentația s-a elaborat pe baza concluziilor raportului de expertiză tehnică, si (dupa caz) auditul energetic, luându-se în calcul inclusiv scenariul recomandat de către elaboratorul expertizei tehnice, respectiv auditului energetic?</w:t>
            </w:r>
          </w:p>
        </w:tc>
        <w:tc>
          <w:tcPr>
            <w:tcW w:w="233" w:type="pct"/>
            <w:shd w:val="clear" w:color="auto" w:fill="D9D9D9" w:themeFill="background1" w:themeFillShade="D9"/>
          </w:tcPr>
          <w:p w14:paraId="0632241C"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D9D9D9" w:themeFill="background1" w:themeFillShade="D9"/>
          </w:tcPr>
          <w:p w14:paraId="4CA00317"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D9D9D9" w:themeFill="background1" w:themeFillShade="D9"/>
          </w:tcPr>
          <w:p w14:paraId="31A356AF"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D9D9D9" w:themeFill="background1" w:themeFillShade="D9"/>
          </w:tcPr>
          <w:p w14:paraId="62413C6E" w14:textId="77777777" w:rsidR="00790F0C" w:rsidRPr="00F3677D" w:rsidRDefault="00790F0C" w:rsidP="00790F0C">
            <w:pPr>
              <w:jc w:val="both"/>
              <w:rPr>
                <w:rFonts w:ascii="Trebuchet MS" w:hAnsi="Trebuchet MS" w:cs="Arial"/>
                <w:sz w:val="20"/>
                <w:szCs w:val="20"/>
                <w:lang w:val="ro-RO"/>
              </w:rPr>
            </w:pPr>
          </w:p>
        </w:tc>
      </w:tr>
      <w:tr w:rsidR="00790F0C" w:rsidRPr="00F3677D" w14:paraId="7E5908E8" w14:textId="77777777" w:rsidTr="00C339D5">
        <w:trPr>
          <w:trHeight w:val="289"/>
        </w:trPr>
        <w:tc>
          <w:tcPr>
            <w:tcW w:w="476" w:type="pct"/>
            <w:shd w:val="clear" w:color="auto" w:fill="D9D9D9" w:themeFill="background1" w:themeFillShade="D9"/>
          </w:tcPr>
          <w:p w14:paraId="1701D8B3" w14:textId="77C2F56A"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6</w:t>
            </w:r>
          </w:p>
        </w:tc>
        <w:tc>
          <w:tcPr>
            <w:tcW w:w="2534" w:type="pct"/>
            <w:shd w:val="clear" w:color="auto" w:fill="D9D9D9" w:themeFill="background1" w:themeFillShade="D9"/>
          </w:tcPr>
          <w:p w14:paraId="25321CD6" w14:textId="77777777" w:rsidR="00436CF4" w:rsidRDefault="00790F0C" w:rsidP="00790F0C">
            <w:pPr>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(dacă este cazul) Pentru clădirile care sunt aflate în clasa II de risc seismic în conformitate cu raportul de expertiză tehnică, sunt propuse lucrări de consolidare astfel încât la finalizarea implementării proiectului clădirea va fi încadrată cel puțin în clasa III de risc seismic, iar soluția propusă </w:t>
            </w:r>
            <w:r w:rsidR="00A23BE0">
              <w:rPr>
                <w:rFonts w:ascii="Trebuchet MS" w:eastAsia="Calibri" w:hAnsi="Trebuchet MS" w:cs="Arial"/>
                <w:sz w:val="20"/>
                <w:szCs w:val="20"/>
                <w:lang w:val="ro-RO"/>
              </w:rPr>
              <w:t xml:space="preserve">prin expertiza tehnică </w:t>
            </w:r>
            <w:r w:rsidRPr="00F3677D">
              <w:rPr>
                <w:rFonts w:ascii="Trebuchet MS" w:eastAsia="Calibri" w:hAnsi="Trebuchet MS" w:cs="Arial"/>
                <w:sz w:val="20"/>
                <w:szCs w:val="20"/>
                <w:lang w:val="ro-RO"/>
              </w:rPr>
              <w:t>este preluată în D.A.L.I.</w:t>
            </w:r>
          </w:p>
          <w:p w14:paraId="3CE2F61D" w14:textId="0E891650" w:rsidR="00C92360" w:rsidRPr="00436CF4" w:rsidRDefault="00C92360" w:rsidP="00790F0C">
            <w:pPr>
              <w:jc w:val="both"/>
              <w:rPr>
                <w:rFonts w:ascii="Trebuchet MS" w:eastAsia="Calibri" w:hAnsi="Trebuchet MS" w:cs="Arial"/>
                <w:sz w:val="20"/>
                <w:szCs w:val="20"/>
                <w:lang w:val="ro-RO"/>
              </w:rPr>
            </w:pPr>
            <w:r w:rsidRPr="00C92360">
              <w:rPr>
                <w:rFonts w:ascii="Trebuchet MS" w:eastAsia="Calibri" w:hAnsi="Trebuchet MS" w:cs="Arial"/>
                <w:i/>
                <w:sz w:val="20"/>
                <w:szCs w:val="20"/>
                <w:lang w:val="ro-RO"/>
              </w:rPr>
              <w:t>(se vor avea în vedere condițiile specifice din ghidul solicitantului)</w:t>
            </w:r>
          </w:p>
        </w:tc>
        <w:tc>
          <w:tcPr>
            <w:tcW w:w="233" w:type="pct"/>
            <w:shd w:val="clear" w:color="auto" w:fill="D9D9D9" w:themeFill="background1" w:themeFillShade="D9"/>
          </w:tcPr>
          <w:p w14:paraId="6A087B04"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D9D9D9" w:themeFill="background1" w:themeFillShade="D9"/>
          </w:tcPr>
          <w:p w14:paraId="62644967"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D9D9D9" w:themeFill="background1" w:themeFillShade="D9"/>
          </w:tcPr>
          <w:p w14:paraId="3C60E569"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D9D9D9" w:themeFill="background1" w:themeFillShade="D9"/>
          </w:tcPr>
          <w:p w14:paraId="6C4DC3AF" w14:textId="77777777" w:rsidR="00790F0C" w:rsidRPr="00F3677D" w:rsidRDefault="00790F0C" w:rsidP="00790F0C">
            <w:pPr>
              <w:jc w:val="both"/>
              <w:rPr>
                <w:rFonts w:ascii="Trebuchet MS" w:hAnsi="Trebuchet MS" w:cs="Arial"/>
                <w:sz w:val="20"/>
                <w:szCs w:val="20"/>
                <w:lang w:val="ro-RO"/>
              </w:rPr>
            </w:pPr>
          </w:p>
        </w:tc>
      </w:tr>
      <w:tr w:rsidR="00790F0C" w:rsidRPr="00F3677D" w14:paraId="0EC36E79" w14:textId="77777777" w:rsidTr="00C339D5">
        <w:trPr>
          <w:trHeight w:val="289"/>
        </w:trPr>
        <w:tc>
          <w:tcPr>
            <w:tcW w:w="476" w:type="pct"/>
            <w:shd w:val="clear" w:color="auto" w:fill="D9D9D9" w:themeFill="background1" w:themeFillShade="D9"/>
          </w:tcPr>
          <w:p w14:paraId="5E552AE0" w14:textId="5A39E515"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7</w:t>
            </w:r>
          </w:p>
        </w:tc>
        <w:tc>
          <w:tcPr>
            <w:tcW w:w="2534" w:type="pct"/>
            <w:shd w:val="clear" w:color="auto" w:fill="D9D9D9" w:themeFill="background1" w:themeFillShade="D9"/>
          </w:tcPr>
          <w:p w14:paraId="045ABF33" w14:textId="77777777" w:rsidR="00790F0C" w:rsidRPr="00F3677D" w:rsidRDefault="00790F0C" w:rsidP="00790F0C">
            <w:pPr>
              <w:jc w:val="both"/>
              <w:rPr>
                <w:rFonts w:ascii="Trebuchet MS" w:hAnsi="Trebuchet MS" w:cs="Arial"/>
                <w:sz w:val="20"/>
                <w:szCs w:val="20"/>
                <w:lang w:val="ro-RO"/>
              </w:rPr>
            </w:pPr>
            <w:r w:rsidRPr="00F3677D">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F3677D">
              <w:rPr>
                <w:rFonts w:ascii="Trebuchet MS" w:hAnsi="Trebuchet MS" w:cs="Arial"/>
                <w:sz w:val="20"/>
                <w:szCs w:val="20"/>
              </w:rPr>
              <w:t>luându-se în calcul inclusiv scenariile recomandate prin acestea</w:t>
            </w:r>
            <w:r w:rsidRPr="00F3677D">
              <w:rPr>
                <w:rFonts w:ascii="Trebuchet MS" w:hAnsi="Trebuchet MS" w:cs="Arial"/>
                <w:sz w:val="20"/>
                <w:szCs w:val="20"/>
                <w:lang w:val="ro-RO"/>
              </w:rPr>
              <w:t xml:space="preserve"> ?</w:t>
            </w:r>
          </w:p>
        </w:tc>
        <w:tc>
          <w:tcPr>
            <w:tcW w:w="233" w:type="pct"/>
            <w:shd w:val="clear" w:color="auto" w:fill="D9D9D9" w:themeFill="background1" w:themeFillShade="D9"/>
          </w:tcPr>
          <w:p w14:paraId="2865C99E"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D9D9D9" w:themeFill="background1" w:themeFillShade="D9"/>
          </w:tcPr>
          <w:p w14:paraId="63F46DD1"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D9D9D9" w:themeFill="background1" w:themeFillShade="D9"/>
          </w:tcPr>
          <w:p w14:paraId="3325C657"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D9D9D9" w:themeFill="background1" w:themeFillShade="D9"/>
          </w:tcPr>
          <w:p w14:paraId="4B36C229" w14:textId="77777777" w:rsidR="00790F0C" w:rsidRPr="00F3677D" w:rsidRDefault="00790F0C" w:rsidP="00790F0C">
            <w:pPr>
              <w:jc w:val="both"/>
              <w:rPr>
                <w:rFonts w:ascii="Trebuchet MS" w:hAnsi="Trebuchet MS" w:cs="Arial"/>
                <w:sz w:val="20"/>
                <w:szCs w:val="20"/>
                <w:lang w:val="ro-RO"/>
              </w:rPr>
            </w:pPr>
          </w:p>
        </w:tc>
      </w:tr>
      <w:tr w:rsidR="00790F0C" w:rsidRPr="00F3677D" w14:paraId="3423DE91" w14:textId="77777777" w:rsidTr="00CF0914">
        <w:trPr>
          <w:trHeight w:val="289"/>
        </w:trPr>
        <w:tc>
          <w:tcPr>
            <w:tcW w:w="476" w:type="pct"/>
            <w:vMerge w:val="restart"/>
            <w:shd w:val="clear" w:color="auto" w:fill="auto"/>
          </w:tcPr>
          <w:p w14:paraId="7A71C7AF" w14:textId="44CEE968"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8</w:t>
            </w:r>
          </w:p>
        </w:tc>
        <w:tc>
          <w:tcPr>
            <w:tcW w:w="2534" w:type="pct"/>
            <w:shd w:val="clear" w:color="auto" w:fill="auto"/>
          </w:tcPr>
          <w:p w14:paraId="7A067976" w14:textId="053514BA" w:rsidR="00790F0C" w:rsidRPr="00F3677D" w:rsidRDefault="00790F0C" w:rsidP="00790F0C">
            <w:pPr>
              <w:jc w:val="both"/>
              <w:rPr>
                <w:rFonts w:ascii="Trebuchet MS" w:hAnsi="Trebuchet MS" w:cs="Arial"/>
                <w:sz w:val="20"/>
                <w:szCs w:val="20"/>
                <w:lang w:val="ro-RO"/>
              </w:rPr>
            </w:pPr>
            <w:r w:rsidRPr="00F3677D">
              <w:rPr>
                <w:rFonts w:ascii="Trebuchet MS" w:eastAsia="Calibri" w:hAnsi="Trebuchet MS" w:cs="Arial"/>
                <w:sz w:val="20"/>
                <w:szCs w:val="20"/>
                <w:lang w:val="ro-RO"/>
              </w:rPr>
              <w:t>Proiectul respecta prevederile din:</w:t>
            </w:r>
          </w:p>
        </w:tc>
        <w:tc>
          <w:tcPr>
            <w:tcW w:w="233" w:type="pct"/>
            <w:shd w:val="clear" w:color="auto" w:fill="auto"/>
          </w:tcPr>
          <w:p w14:paraId="656E8B7E"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auto"/>
          </w:tcPr>
          <w:p w14:paraId="5CEA42B4"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auto"/>
          </w:tcPr>
          <w:p w14:paraId="220DDCBE"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auto"/>
          </w:tcPr>
          <w:p w14:paraId="08DA2757" w14:textId="77777777" w:rsidR="00790F0C" w:rsidRPr="00F3677D" w:rsidRDefault="00790F0C" w:rsidP="00790F0C">
            <w:pPr>
              <w:jc w:val="both"/>
              <w:rPr>
                <w:rFonts w:ascii="Trebuchet MS" w:hAnsi="Trebuchet MS" w:cs="Arial"/>
                <w:sz w:val="20"/>
                <w:szCs w:val="20"/>
                <w:lang w:val="ro-RO"/>
              </w:rPr>
            </w:pPr>
          </w:p>
        </w:tc>
      </w:tr>
      <w:tr w:rsidR="00790F0C" w:rsidRPr="00F3677D" w14:paraId="1607807A" w14:textId="77777777" w:rsidTr="00CF0914">
        <w:trPr>
          <w:trHeight w:val="289"/>
        </w:trPr>
        <w:tc>
          <w:tcPr>
            <w:tcW w:w="476" w:type="pct"/>
            <w:vMerge/>
            <w:shd w:val="clear" w:color="auto" w:fill="auto"/>
          </w:tcPr>
          <w:p w14:paraId="28A8714F" w14:textId="77777777" w:rsidR="00790F0C" w:rsidRPr="00F3677D" w:rsidRDefault="00790F0C" w:rsidP="00790F0C">
            <w:pPr>
              <w:jc w:val="center"/>
              <w:rPr>
                <w:rFonts w:ascii="Trebuchet MS" w:hAnsi="Trebuchet MS" w:cs="Arial"/>
                <w:b/>
                <w:sz w:val="20"/>
                <w:szCs w:val="20"/>
                <w:lang w:val="ro-RO"/>
              </w:rPr>
            </w:pPr>
          </w:p>
        </w:tc>
        <w:tc>
          <w:tcPr>
            <w:tcW w:w="2534" w:type="pct"/>
            <w:shd w:val="clear" w:color="auto" w:fill="auto"/>
            <w:vAlign w:val="center"/>
          </w:tcPr>
          <w:p w14:paraId="610FAE8D" w14:textId="07FF4E20" w:rsidR="00790F0C" w:rsidRPr="00F3677D" w:rsidRDefault="00790F0C" w:rsidP="00790F0C">
            <w:pPr>
              <w:pStyle w:val="ListParagraph"/>
              <w:numPr>
                <w:ilvl w:val="0"/>
                <w:numId w:val="47"/>
              </w:numPr>
              <w:jc w:val="both"/>
              <w:rPr>
                <w:rFonts w:ascii="Trebuchet MS" w:hAnsi="Trebuchet MS" w:cs="Arial"/>
                <w:sz w:val="20"/>
                <w:szCs w:val="20"/>
                <w:lang w:val="ro-RO"/>
              </w:rPr>
            </w:pPr>
            <w:r w:rsidRPr="00F3677D">
              <w:rPr>
                <w:rFonts w:ascii="Trebuchet MS" w:eastAsia="Calibri" w:hAnsi="Trebuchet MS" w:cs="Arial"/>
                <w:sz w:val="20"/>
                <w:szCs w:val="20"/>
                <w:lang w:val="ro-RO"/>
              </w:rPr>
              <w:t>Studiul topografic, vizat de către Oficiul de Cadastru şi Publicitate Imobiliară?</w:t>
            </w:r>
          </w:p>
        </w:tc>
        <w:tc>
          <w:tcPr>
            <w:tcW w:w="233" w:type="pct"/>
            <w:shd w:val="clear" w:color="auto" w:fill="auto"/>
          </w:tcPr>
          <w:p w14:paraId="31A842AC"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auto"/>
          </w:tcPr>
          <w:p w14:paraId="1F128618"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auto"/>
          </w:tcPr>
          <w:p w14:paraId="24AF16BF"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auto"/>
          </w:tcPr>
          <w:p w14:paraId="6C08508F" w14:textId="77777777" w:rsidR="00790F0C" w:rsidRPr="00F3677D" w:rsidRDefault="00790F0C" w:rsidP="00790F0C">
            <w:pPr>
              <w:jc w:val="both"/>
              <w:rPr>
                <w:rFonts w:ascii="Trebuchet MS" w:hAnsi="Trebuchet MS" w:cs="Arial"/>
                <w:sz w:val="20"/>
                <w:szCs w:val="20"/>
                <w:lang w:val="ro-RO"/>
              </w:rPr>
            </w:pPr>
          </w:p>
        </w:tc>
      </w:tr>
      <w:tr w:rsidR="00790F0C" w:rsidRPr="00F3677D" w14:paraId="580DE066" w14:textId="77777777" w:rsidTr="00CF0914">
        <w:trPr>
          <w:trHeight w:val="289"/>
        </w:trPr>
        <w:tc>
          <w:tcPr>
            <w:tcW w:w="476" w:type="pct"/>
            <w:vMerge/>
            <w:shd w:val="clear" w:color="auto" w:fill="auto"/>
          </w:tcPr>
          <w:p w14:paraId="38D88BFB" w14:textId="77777777" w:rsidR="00790F0C" w:rsidRPr="00F3677D" w:rsidRDefault="00790F0C" w:rsidP="00790F0C">
            <w:pPr>
              <w:jc w:val="center"/>
              <w:rPr>
                <w:rFonts w:ascii="Trebuchet MS" w:hAnsi="Trebuchet MS" w:cs="Arial"/>
                <w:b/>
                <w:sz w:val="20"/>
                <w:szCs w:val="20"/>
                <w:lang w:val="ro-RO"/>
              </w:rPr>
            </w:pPr>
          </w:p>
        </w:tc>
        <w:tc>
          <w:tcPr>
            <w:tcW w:w="2534" w:type="pct"/>
            <w:shd w:val="clear" w:color="auto" w:fill="auto"/>
            <w:vAlign w:val="center"/>
          </w:tcPr>
          <w:p w14:paraId="667EF6D8" w14:textId="51945A2D" w:rsidR="00790F0C" w:rsidRPr="00F3677D" w:rsidRDefault="00790F0C" w:rsidP="00790F0C">
            <w:pPr>
              <w:pStyle w:val="ListParagraph"/>
              <w:numPr>
                <w:ilvl w:val="0"/>
                <w:numId w:val="47"/>
              </w:numPr>
              <w:jc w:val="both"/>
              <w:rPr>
                <w:rFonts w:ascii="Trebuchet MS" w:hAnsi="Trebuchet MS" w:cs="Arial"/>
                <w:sz w:val="20"/>
                <w:szCs w:val="20"/>
                <w:lang w:val="ro-RO"/>
              </w:rPr>
            </w:pPr>
            <w:r w:rsidRPr="00F3677D">
              <w:rPr>
                <w:rFonts w:ascii="Trebuchet MS" w:eastAsia="Calibri" w:hAnsi="Trebuchet MS" w:cs="Arial"/>
                <w:sz w:val="20"/>
                <w:szCs w:val="20"/>
                <w:lang w:val="ro-RO"/>
              </w:rPr>
              <w:t>Extrasul de carte funciară, dupa caz?</w:t>
            </w:r>
          </w:p>
        </w:tc>
        <w:tc>
          <w:tcPr>
            <w:tcW w:w="233" w:type="pct"/>
            <w:shd w:val="clear" w:color="auto" w:fill="auto"/>
          </w:tcPr>
          <w:p w14:paraId="2FD0B46E"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auto"/>
          </w:tcPr>
          <w:p w14:paraId="74A6B261"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auto"/>
          </w:tcPr>
          <w:p w14:paraId="3A162BF3"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auto"/>
          </w:tcPr>
          <w:p w14:paraId="7FA0D4BA" w14:textId="77777777" w:rsidR="00790F0C" w:rsidRPr="00F3677D" w:rsidRDefault="00790F0C" w:rsidP="00790F0C">
            <w:pPr>
              <w:jc w:val="both"/>
              <w:rPr>
                <w:rFonts w:ascii="Trebuchet MS" w:hAnsi="Trebuchet MS" w:cs="Arial"/>
                <w:sz w:val="20"/>
                <w:szCs w:val="20"/>
                <w:lang w:val="ro-RO"/>
              </w:rPr>
            </w:pPr>
          </w:p>
        </w:tc>
      </w:tr>
      <w:tr w:rsidR="00790F0C" w:rsidRPr="00F3677D" w14:paraId="20D93125" w14:textId="77777777" w:rsidTr="00CF0914">
        <w:trPr>
          <w:trHeight w:val="289"/>
        </w:trPr>
        <w:tc>
          <w:tcPr>
            <w:tcW w:w="476" w:type="pct"/>
            <w:vMerge/>
            <w:shd w:val="clear" w:color="auto" w:fill="auto"/>
          </w:tcPr>
          <w:p w14:paraId="1A96F2F8" w14:textId="77777777" w:rsidR="00790F0C" w:rsidRPr="00F3677D" w:rsidRDefault="00790F0C" w:rsidP="00790F0C">
            <w:pPr>
              <w:jc w:val="center"/>
              <w:rPr>
                <w:rFonts w:ascii="Trebuchet MS" w:hAnsi="Trebuchet MS" w:cs="Arial"/>
                <w:b/>
                <w:sz w:val="20"/>
                <w:szCs w:val="20"/>
                <w:lang w:val="ro-RO"/>
              </w:rPr>
            </w:pPr>
          </w:p>
        </w:tc>
        <w:tc>
          <w:tcPr>
            <w:tcW w:w="2534" w:type="pct"/>
            <w:shd w:val="clear" w:color="auto" w:fill="auto"/>
            <w:vAlign w:val="center"/>
          </w:tcPr>
          <w:p w14:paraId="2BF3E205" w14:textId="7CCB98CC" w:rsidR="00790F0C" w:rsidRPr="00F3677D" w:rsidRDefault="00790F0C" w:rsidP="00790F0C">
            <w:pPr>
              <w:pStyle w:val="ListParagraph"/>
              <w:numPr>
                <w:ilvl w:val="0"/>
                <w:numId w:val="47"/>
              </w:numPr>
              <w:jc w:val="both"/>
              <w:rPr>
                <w:rFonts w:ascii="Trebuchet MS" w:hAnsi="Trebuchet MS" w:cs="Arial"/>
                <w:sz w:val="20"/>
                <w:szCs w:val="20"/>
                <w:lang w:val="ro-RO"/>
              </w:rPr>
            </w:pPr>
            <w:r w:rsidRPr="00F3677D">
              <w:rPr>
                <w:rFonts w:ascii="Trebuchet MS" w:eastAsia="Calibri" w:hAnsi="Trebuchet MS" w:cs="Arial"/>
                <w:sz w:val="20"/>
                <w:szCs w:val="20"/>
                <w:lang w:val="ro-RO"/>
              </w:rPr>
              <w:t>Avizele conforme, privind asigurarea utilităţilor, în cazul suplimentării capacităţii existente ?</w:t>
            </w:r>
          </w:p>
        </w:tc>
        <w:tc>
          <w:tcPr>
            <w:tcW w:w="233" w:type="pct"/>
            <w:shd w:val="clear" w:color="auto" w:fill="auto"/>
          </w:tcPr>
          <w:p w14:paraId="4632B00F"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auto"/>
          </w:tcPr>
          <w:p w14:paraId="21990BEA"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auto"/>
          </w:tcPr>
          <w:p w14:paraId="076AC908"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auto"/>
          </w:tcPr>
          <w:p w14:paraId="26AEF427" w14:textId="77777777" w:rsidR="00790F0C" w:rsidRPr="00F3677D" w:rsidRDefault="00790F0C" w:rsidP="00790F0C">
            <w:pPr>
              <w:jc w:val="both"/>
              <w:rPr>
                <w:rFonts w:ascii="Trebuchet MS" w:hAnsi="Trebuchet MS" w:cs="Arial"/>
                <w:sz w:val="20"/>
                <w:szCs w:val="20"/>
                <w:lang w:val="ro-RO"/>
              </w:rPr>
            </w:pPr>
          </w:p>
        </w:tc>
      </w:tr>
      <w:tr w:rsidR="00790F0C" w:rsidRPr="00F3677D" w14:paraId="5A0E2371" w14:textId="77777777" w:rsidTr="00CF0914">
        <w:trPr>
          <w:trHeight w:val="289"/>
        </w:trPr>
        <w:tc>
          <w:tcPr>
            <w:tcW w:w="476" w:type="pct"/>
            <w:vMerge/>
            <w:shd w:val="clear" w:color="auto" w:fill="auto"/>
          </w:tcPr>
          <w:p w14:paraId="663DB996" w14:textId="77777777" w:rsidR="00790F0C" w:rsidRPr="00F3677D" w:rsidRDefault="00790F0C" w:rsidP="00790F0C">
            <w:pPr>
              <w:jc w:val="center"/>
              <w:rPr>
                <w:rFonts w:ascii="Trebuchet MS" w:hAnsi="Trebuchet MS" w:cs="Arial"/>
                <w:b/>
                <w:sz w:val="20"/>
                <w:szCs w:val="20"/>
                <w:lang w:val="ro-RO"/>
              </w:rPr>
            </w:pPr>
          </w:p>
        </w:tc>
        <w:tc>
          <w:tcPr>
            <w:tcW w:w="2534" w:type="pct"/>
            <w:shd w:val="clear" w:color="auto" w:fill="auto"/>
            <w:vAlign w:val="center"/>
          </w:tcPr>
          <w:p w14:paraId="6905ACC5" w14:textId="0D1738D9" w:rsidR="00790F0C" w:rsidRPr="00F3677D" w:rsidRDefault="00790F0C" w:rsidP="00790F0C">
            <w:pPr>
              <w:pStyle w:val="ListParagraph"/>
              <w:numPr>
                <w:ilvl w:val="0"/>
                <w:numId w:val="47"/>
              </w:numPr>
              <w:jc w:val="both"/>
              <w:rPr>
                <w:rFonts w:ascii="Trebuchet MS" w:hAnsi="Trebuchet MS" w:cs="Arial"/>
                <w:sz w:val="20"/>
                <w:szCs w:val="20"/>
                <w:lang w:val="ro-RO"/>
              </w:rPr>
            </w:pPr>
            <w:r w:rsidRPr="00F3677D">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33" w:type="pct"/>
            <w:shd w:val="clear" w:color="auto" w:fill="auto"/>
          </w:tcPr>
          <w:p w14:paraId="19C1F662"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auto"/>
          </w:tcPr>
          <w:p w14:paraId="4115C7E5"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auto"/>
          </w:tcPr>
          <w:p w14:paraId="7BA2822A"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auto"/>
          </w:tcPr>
          <w:p w14:paraId="24688DA1" w14:textId="77777777" w:rsidR="00790F0C" w:rsidRPr="00F3677D" w:rsidRDefault="00790F0C" w:rsidP="00790F0C">
            <w:pPr>
              <w:jc w:val="both"/>
              <w:rPr>
                <w:rFonts w:ascii="Trebuchet MS" w:hAnsi="Trebuchet MS" w:cs="Arial"/>
                <w:sz w:val="20"/>
                <w:szCs w:val="20"/>
                <w:lang w:val="ro-RO"/>
              </w:rPr>
            </w:pPr>
          </w:p>
        </w:tc>
      </w:tr>
      <w:tr w:rsidR="00790F0C" w:rsidRPr="00F3677D" w14:paraId="39C61191" w14:textId="77777777" w:rsidTr="00CF0914">
        <w:trPr>
          <w:trHeight w:val="289"/>
        </w:trPr>
        <w:tc>
          <w:tcPr>
            <w:tcW w:w="476" w:type="pct"/>
            <w:vMerge/>
            <w:shd w:val="clear" w:color="auto" w:fill="auto"/>
          </w:tcPr>
          <w:p w14:paraId="27669A93" w14:textId="77777777" w:rsidR="00790F0C" w:rsidRPr="00F3677D" w:rsidRDefault="00790F0C" w:rsidP="00790F0C">
            <w:pPr>
              <w:jc w:val="center"/>
              <w:rPr>
                <w:rFonts w:ascii="Trebuchet MS" w:hAnsi="Trebuchet MS" w:cs="Arial"/>
                <w:b/>
                <w:sz w:val="20"/>
                <w:szCs w:val="20"/>
                <w:lang w:val="ro-RO"/>
              </w:rPr>
            </w:pPr>
          </w:p>
        </w:tc>
        <w:tc>
          <w:tcPr>
            <w:tcW w:w="2534" w:type="pct"/>
            <w:shd w:val="clear" w:color="auto" w:fill="auto"/>
            <w:vAlign w:val="center"/>
          </w:tcPr>
          <w:p w14:paraId="243DF5BA" w14:textId="5817FC66" w:rsidR="00790F0C" w:rsidRPr="00F3677D" w:rsidRDefault="00790F0C" w:rsidP="00790F0C">
            <w:pPr>
              <w:pStyle w:val="ListParagraph"/>
              <w:numPr>
                <w:ilvl w:val="0"/>
                <w:numId w:val="47"/>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14:paraId="78089DB5" w14:textId="06095330" w:rsidR="00790F0C" w:rsidRPr="00F3677D" w:rsidRDefault="00790F0C" w:rsidP="00790F0C">
            <w:pPr>
              <w:pStyle w:val="ListParagraph"/>
              <w:numPr>
                <w:ilvl w:val="0"/>
                <w:numId w:val="48"/>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lastRenderedPageBreak/>
              <w:t>studiu privind posibilitatea utilizării unor sisteme alternative de eficienţă ridicată pentru creşterea performanţei energetice?</w:t>
            </w:r>
          </w:p>
          <w:p w14:paraId="7D973158" w14:textId="4B0CA8A7" w:rsidR="00790F0C" w:rsidRPr="00F3677D" w:rsidRDefault="00790F0C" w:rsidP="00790F0C">
            <w:pPr>
              <w:pStyle w:val="ListParagraph"/>
              <w:numPr>
                <w:ilvl w:val="0"/>
                <w:numId w:val="48"/>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studiu de trafic şi studiu de circulaţie, după caz?</w:t>
            </w:r>
          </w:p>
          <w:p w14:paraId="2C4D0245" w14:textId="77777777" w:rsidR="00790F0C" w:rsidRPr="00F3677D" w:rsidRDefault="00790F0C" w:rsidP="00790F0C">
            <w:pPr>
              <w:numPr>
                <w:ilvl w:val="0"/>
                <w:numId w:val="48"/>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raport de diagnostic arheologic, în cazul intervenţiilor în situri arheologice?</w:t>
            </w:r>
          </w:p>
          <w:p w14:paraId="215CC9F0" w14:textId="77777777" w:rsidR="00790F0C" w:rsidRPr="00F3677D" w:rsidRDefault="00790F0C" w:rsidP="00790F0C">
            <w:pPr>
              <w:numPr>
                <w:ilvl w:val="0"/>
                <w:numId w:val="48"/>
              </w:numPr>
              <w:spacing w:before="60" w:after="60"/>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studiu istoric, în cazul monumentelor istorice?</w:t>
            </w:r>
          </w:p>
          <w:p w14:paraId="2644B400" w14:textId="0D34196F" w:rsidR="00790F0C" w:rsidRPr="00F3677D" w:rsidRDefault="00790F0C" w:rsidP="00790F0C">
            <w:pPr>
              <w:pStyle w:val="ListParagraph"/>
              <w:numPr>
                <w:ilvl w:val="0"/>
                <w:numId w:val="48"/>
              </w:numPr>
              <w:jc w:val="both"/>
              <w:rPr>
                <w:rFonts w:ascii="Trebuchet MS" w:hAnsi="Trebuchet MS" w:cs="Arial"/>
                <w:sz w:val="20"/>
                <w:szCs w:val="20"/>
                <w:lang w:val="ro-RO"/>
              </w:rPr>
            </w:pPr>
            <w:r w:rsidRPr="00F3677D">
              <w:rPr>
                <w:rFonts w:ascii="Trebuchet MS" w:eastAsia="Calibri" w:hAnsi="Trebuchet MS" w:cs="Arial"/>
                <w:sz w:val="20"/>
                <w:szCs w:val="20"/>
                <w:lang w:val="ro-RO"/>
              </w:rPr>
              <w:t>studii de specialitate necesare în funcţie de specificul investiţiei?</w:t>
            </w:r>
          </w:p>
        </w:tc>
        <w:tc>
          <w:tcPr>
            <w:tcW w:w="233" w:type="pct"/>
            <w:shd w:val="clear" w:color="auto" w:fill="auto"/>
          </w:tcPr>
          <w:p w14:paraId="34BA1920" w14:textId="77777777" w:rsidR="00790F0C" w:rsidRPr="00F3677D" w:rsidRDefault="00790F0C" w:rsidP="00790F0C">
            <w:pPr>
              <w:jc w:val="both"/>
              <w:rPr>
                <w:rFonts w:ascii="Trebuchet MS" w:hAnsi="Trebuchet MS" w:cs="Arial"/>
                <w:sz w:val="20"/>
                <w:szCs w:val="20"/>
                <w:lang w:val="ro-RO"/>
              </w:rPr>
            </w:pPr>
          </w:p>
        </w:tc>
        <w:tc>
          <w:tcPr>
            <w:tcW w:w="241" w:type="pct"/>
            <w:shd w:val="clear" w:color="auto" w:fill="auto"/>
          </w:tcPr>
          <w:p w14:paraId="6262B225" w14:textId="77777777" w:rsidR="00790F0C" w:rsidRPr="00F3677D" w:rsidRDefault="00790F0C" w:rsidP="00790F0C">
            <w:pPr>
              <w:jc w:val="both"/>
              <w:rPr>
                <w:rFonts w:ascii="Trebuchet MS" w:hAnsi="Trebuchet MS" w:cs="Arial"/>
                <w:sz w:val="20"/>
                <w:szCs w:val="20"/>
                <w:lang w:val="ro-RO"/>
              </w:rPr>
            </w:pPr>
          </w:p>
        </w:tc>
        <w:tc>
          <w:tcPr>
            <w:tcW w:w="409" w:type="pct"/>
            <w:shd w:val="clear" w:color="auto" w:fill="auto"/>
          </w:tcPr>
          <w:p w14:paraId="7F592741" w14:textId="77777777" w:rsidR="00790F0C" w:rsidRPr="00F3677D" w:rsidRDefault="00790F0C" w:rsidP="00790F0C">
            <w:pPr>
              <w:jc w:val="both"/>
              <w:rPr>
                <w:rFonts w:ascii="Trebuchet MS" w:hAnsi="Trebuchet MS" w:cs="Arial"/>
                <w:sz w:val="20"/>
                <w:szCs w:val="20"/>
                <w:lang w:val="ro-RO"/>
              </w:rPr>
            </w:pPr>
          </w:p>
        </w:tc>
        <w:tc>
          <w:tcPr>
            <w:tcW w:w="1107" w:type="pct"/>
            <w:shd w:val="clear" w:color="auto" w:fill="auto"/>
          </w:tcPr>
          <w:p w14:paraId="1A43E572" w14:textId="77777777" w:rsidR="00790F0C" w:rsidRPr="00F3677D" w:rsidRDefault="00790F0C" w:rsidP="00790F0C">
            <w:pPr>
              <w:jc w:val="both"/>
              <w:rPr>
                <w:rFonts w:ascii="Trebuchet MS" w:hAnsi="Trebuchet MS" w:cs="Arial"/>
                <w:sz w:val="20"/>
                <w:szCs w:val="20"/>
                <w:lang w:val="ro-RO"/>
              </w:rPr>
            </w:pPr>
          </w:p>
        </w:tc>
      </w:tr>
      <w:tr w:rsidR="00790F0C" w:rsidRPr="00F3677D" w14:paraId="5345542E" w14:textId="77777777" w:rsidTr="00F56DC4">
        <w:trPr>
          <w:trHeight w:val="289"/>
        </w:trPr>
        <w:tc>
          <w:tcPr>
            <w:tcW w:w="476" w:type="pct"/>
          </w:tcPr>
          <w:p w14:paraId="7E9CC8A1" w14:textId="6FC42DC0"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9</w:t>
            </w:r>
          </w:p>
        </w:tc>
        <w:tc>
          <w:tcPr>
            <w:tcW w:w="2534" w:type="pct"/>
          </w:tcPr>
          <w:p w14:paraId="5FC9CA56" w14:textId="77777777" w:rsidR="00790F0C" w:rsidRPr="00F3677D" w:rsidRDefault="00790F0C" w:rsidP="00790F0C">
            <w:pPr>
              <w:jc w:val="both"/>
              <w:rPr>
                <w:rFonts w:ascii="Trebuchet MS" w:hAnsi="Trebuchet MS" w:cs="Arial"/>
                <w:sz w:val="20"/>
                <w:szCs w:val="20"/>
                <w:lang w:val="ro-RO"/>
              </w:rPr>
            </w:pPr>
            <w:r w:rsidRPr="00F3677D">
              <w:rPr>
                <w:rFonts w:ascii="Trebuchet MS" w:hAnsi="Trebuchet MS" w:cs="Arial"/>
                <w:sz w:val="20"/>
                <w:szCs w:val="20"/>
              </w:rPr>
              <w:t>Planşele de specialități sunt corelate cu specificațiile tehnice pentru specialități?</w:t>
            </w:r>
          </w:p>
        </w:tc>
        <w:tc>
          <w:tcPr>
            <w:tcW w:w="233" w:type="pct"/>
          </w:tcPr>
          <w:p w14:paraId="5B643D33" w14:textId="77777777" w:rsidR="00790F0C" w:rsidRPr="00F3677D" w:rsidRDefault="00790F0C" w:rsidP="00790F0C">
            <w:pPr>
              <w:jc w:val="both"/>
              <w:rPr>
                <w:rFonts w:ascii="Trebuchet MS" w:hAnsi="Trebuchet MS" w:cs="Arial"/>
                <w:sz w:val="20"/>
                <w:szCs w:val="20"/>
                <w:lang w:val="ro-RO"/>
              </w:rPr>
            </w:pPr>
          </w:p>
        </w:tc>
        <w:tc>
          <w:tcPr>
            <w:tcW w:w="241" w:type="pct"/>
          </w:tcPr>
          <w:p w14:paraId="2F8CC650" w14:textId="77777777" w:rsidR="00790F0C" w:rsidRPr="00F3677D" w:rsidRDefault="00790F0C" w:rsidP="00790F0C">
            <w:pPr>
              <w:jc w:val="both"/>
              <w:rPr>
                <w:rFonts w:ascii="Trebuchet MS" w:hAnsi="Trebuchet MS" w:cs="Arial"/>
                <w:sz w:val="20"/>
                <w:szCs w:val="20"/>
                <w:lang w:val="ro-RO"/>
              </w:rPr>
            </w:pPr>
          </w:p>
        </w:tc>
        <w:tc>
          <w:tcPr>
            <w:tcW w:w="409" w:type="pct"/>
          </w:tcPr>
          <w:p w14:paraId="46A0BD69" w14:textId="77777777" w:rsidR="00790F0C" w:rsidRPr="00F3677D" w:rsidRDefault="00790F0C" w:rsidP="00790F0C">
            <w:pPr>
              <w:jc w:val="both"/>
              <w:rPr>
                <w:rFonts w:ascii="Trebuchet MS" w:hAnsi="Trebuchet MS" w:cs="Arial"/>
                <w:sz w:val="20"/>
                <w:szCs w:val="20"/>
                <w:lang w:val="ro-RO"/>
              </w:rPr>
            </w:pPr>
          </w:p>
        </w:tc>
        <w:tc>
          <w:tcPr>
            <w:tcW w:w="1107" w:type="pct"/>
          </w:tcPr>
          <w:p w14:paraId="1F8F3086" w14:textId="77777777" w:rsidR="00790F0C" w:rsidRPr="00F3677D" w:rsidRDefault="00790F0C" w:rsidP="00790F0C">
            <w:pPr>
              <w:jc w:val="both"/>
              <w:rPr>
                <w:rFonts w:ascii="Trebuchet MS" w:hAnsi="Trebuchet MS" w:cs="Arial"/>
                <w:sz w:val="20"/>
                <w:szCs w:val="20"/>
                <w:lang w:val="ro-RO"/>
              </w:rPr>
            </w:pPr>
          </w:p>
        </w:tc>
      </w:tr>
      <w:tr w:rsidR="00790F0C" w:rsidRPr="00F3677D" w14:paraId="2FD8C1EE" w14:textId="77777777" w:rsidTr="00F56DC4">
        <w:trPr>
          <w:trHeight w:val="197"/>
        </w:trPr>
        <w:tc>
          <w:tcPr>
            <w:tcW w:w="476" w:type="pct"/>
          </w:tcPr>
          <w:p w14:paraId="25BB37D6" w14:textId="4656A82A" w:rsidR="00790F0C" w:rsidRPr="00F3677D" w:rsidRDefault="00790F0C" w:rsidP="00790F0C">
            <w:pPr>
              <w:jc w:val="center"/>
              <w:rPr>
                <w:rFonts w:ascii="Trebuchet MS" w:hAnsi="Trebuchet MS" w:cs="Arial"/>
                <w:b/>
                <w:sz w:val="20"/>
                <w:szCs w:val="20"/>
                <w:lang w:val="ro-RO"/>
              </w:rPr>
            </w:pPr>
            <w:r w:rsidRPr="00F3677D">
              <w:rPr>
                <w:rFonts w:ascii="Trebuchet MS" w:hAnsi="Trebuchet MS" w:cs="Arial"/>
                <w:b/>
                <w:sz w:val="20"/>
                <w:szCs w:val="20"/>
                <w:lang w:val="ro-RO"/>
              </w:rPr>
              <w:t>10</w:t>
            </w:r>
          </w:p>
        </w:tc>
        <w:tc>
          <w:tcPr>
            <w:tcW w:w="2534" w:type="pct"/>
          </w:tcPr>
          <w:p w14:paraId="1144EF47" w14:textId="77777777" w:rsidR="00790F0C" w:rsidRPr="00F3677D" w:rsidRDefault="00790F0C" w:rsidP="00790F0C">
            <w:pPr>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 xml:space="preserve">Informatiile din Piesele scrise sunt corelate cu Piesele </w:t>
            </w:r>
          </w:p>
          <w:p w14:paraId="1A59DF64" w14:textId="1C9C3117" w:rsidR="00790F0C" w:rsidRPr="00F3677D" w:rsidRDefault="00790F0C" w:rsidP="00790F0C">
            <w:pPr>
              <w:jc w:val="both"/>
              <w:rPr>
                <w:rFonts w:ascii="Trebuchet MS" w:hAnsi="Trebuchet MS" w:cs="Arial"/>
                <w:sz w:val="20"/>
                <w:szCs w:val="20"/>
                <w:lang w:val="ro-RO"/>
              </w:rPr>
            </w:pPr>
            <w:r w:rsidRPr="00F3677D">
              <w:rPr>
                <w:rFonts w:ascii="Trebuchet MS" w:eastAsia="Calibri" w:hAnsi="Trebuchet MS" w:cs="Arial"/>
                <w:sz w:val="20"/>
                <w:szCs w:val="20"/>
                <w:lang w:val="ro-RO"/>
              </w:rPr>
              <w:t>desenate ?</w:t>
            </w:r>
          </w:p>
        </w:tc>
        <w:tc>
          <w:tcPr>
            <w:tcW w:w="233" w:type="pct"/>
          </w:tcPr>
          <w:p w14:paraId="04DBC038" w14:textId="77777777" w:rsidR="00790F0C" w:rsidRPr="00F3677D" w:rsidRDefault="00790F0C" w:rsidP="00790F0C">
            <w:pPr>
              <w:jc w:val="both"/>
              <w:rPr>
                <w:rFonts w:ascii="Trebuchet MS" w:hAnsi="Trebuchet MS" w:cs="Arial"/>
                <w:sz w:val="20"/>
                <w:szCs w:val="20"/>
                <w:lang w:val="ro-RO"/>
              </w:rPr>
            </w:pPr>
          </w:p>
        </w:tc>
        <w:tc>
          <w:tcPr>
            <w:tcW w:w="241" w:type="pct"/>
          </w:tcPr>
          <w:p w14:paraId="7D69E35B" w14:textId="77777777" w:rsidR="00790F0C" w:rsidRPr="00F3677D" w:rsidRDefault="00790F0C" w:rsidP="00790F0C">
            <w:pPr>
              <w:jc w:val="both"/>
              <w:rPr>
                <w:rFonts w:ascii="Trebuchet MS" w:hAnsi="Trebuchet MS" w:cs="Arial"/>
                <w:sz w:val="20"/>
                <w:szCs w:val="20"/>
                <w:lang w:val="ro-RO"/>
              </w:rPr>
            </w:pPr>
          </w:p>
        </w:tc>
        <w:tc>
          <w:tcPr>
            <w:tcW w:w="409" w:type="pct"/>
          </w:tcPr>
          <w:p w14:paraId="6244110B" w14:textId="77777777" w:rsidR="00790F0C" w:rsidRPr="00F3677D" w:rsidRDefault="00790F0C" w:rsidP="00790F0C">
            <w:pPr>
              <w:jc w:val="both"/>
              <w:rPr>
                <w:rFonts w:ascii="Trebuchet MS" w:hAnsi="Trebuchet MS" w:cs="Arial"/>
                <w:sz w:val="20"/>
                <w:szCs w:val="20"/>
                <w:lang w:val="ro-RO"/>
              </w:rPr>
            </w:pPr>
          </w:p>
        </w:tc>
        <w:tc>
          <w:tcPr>
            <w:tcW w:w="1107" w:type="pct"/>
          </w:tcPr>
          <w:p w14:paraId="684EBDEB" w14:textId="77777777" w:rsidR="00790F0C" w:rsidRPr="00F3677D" w:rsidRDefault="00790F0C" w:rsidP="00790F0C">
            <w:pPr>
              <w:jc w:val="both"/>
              <w:rPr>
                <w:rFonts w:ascii="Trebuchet MS" w:hAnsi="Trebuchet MS" w:cs="Arial"/>
                <w:sz w:val="20"/>
                <w:szCs w:val="20"/>
                <w:lang w:val="ro-RO"/>
              </w:rPr>
            </w:pPr>
          </w:p>
        </w:tc>
      </w:tr>
    </w:tbl>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132"/>
        <w:gridCol w:w="567"/>
        <w:gridCol w:w="425"/>
        <w:gridCol w:w="851"/>
        <w:gridCol w:w="2268"/>
      </w:tblGrid>
      <w:tr w:rsidR="00AC3EB1" w:rsidRPr="00F3677D" w14:paraId="6011381E" w14:textId="77777777" w:rsidTr="007400C0">
        <w:trPr>
          <w:trHeight w:val="185"/>
        </w:trPr>
        <w:tc>
          <w:tcPr>
            <w:tcW w:w="993" w:type="dxa"/>
            <w:shd w:val="clear" w:color="auto" w:fill="D9D9D9" w:themeFill="background1" w:themeFillShade="D9"/>
          </w:tcPr>
          <w:p w14:paraId="3E3CD2F1" w14:textId="31A005A8" w:rsidR="00AC3EB1" w:rsidRPr="00F3677D" w:rsidRDefault="00AC3EB1" w:rsidP="00AC3EB1">
            <w:pPr>
              <w:spacing w:before="60" w:after="60" w:line="240" w:lineRule="auto"/>
              <w:jc w:val="center"/>
              <w:rPr>
                <w:rFonts w:ascii="Trebuchet MS" w:eastAsia="Calibri" w:hAnsi="Trebuchet MS" w:cs="Arial"/>
                <w:b/>
                <w:sz w:val="20"/>
                <w:szCs w:val="20"/>
                <w:lang w:val="ro-RO"/>
              </w:rPr>
            </w:pPr>
            <w:r w:rsidRPr="00F3677D">
              <w:rPr>
                <w:rFonts w:ascii="Trebuchet MS" w:eastAsia="Calibri" w:hAnsi="Trebuchet MS" w:cs="Arial"/>
                <w:b/>
                <w:sz w:val="20"/>
                <w:szCs w:val="20"/>
                <w:lang w:val="ro-RO"/>
              </w:rPr>
              <w:t>11</w:t>
            </w:r>
          </w:p>
        </w:tc>
        <w:tc>
          <w:tcPr>
            <w:tcW w:w="5132" w:type="dxa"/>
            <w:shd w:val="clear" w:color="auto" w:fill="D9D9D9" w:themeFill="background1" w:themeFillShade="D9"/>
            <w:vAlign w:val="center"/>
          </w:tcPr>
          <w:p w14:paraId="3E752A89" w14:textId="77777777" w:rsidR="00AC3EB1" w:rsidRPr="00F3677D" w:rsidRDefault="00AC3EB1" w:rsidP="008369ED">
            <w:pPr>
              <w:spacing w:before="60" w:after="60" w:line="240" w:lineRule="auto"/>
              <w:jc w:val="both"/>
              <w:rPr>
                <w:rFonts w:ascii="Trebuchet MS" w:eastAsia="Calibri" w:hAnsi="Trebuchet MS" w:cs="Arial"/>
                <w:sz w:val="20"/>
                <w:szCs w:val="20"/>
                <w:lang w:val="ro-RO"/>
              </w:rPr>
            </w:pPr>
            <w:r w:rsidRPr="00F3677D">
              <w:rPr>
                <w:rFonts w:ascii="Trebuchet MS" w:eastAsia="Calibri" w:hAnsi="Trebuchet MS" w:cs="Arial"/>
                <w:sz w:val="20"/>
                <w:szCs w:val="20"/>
                <w:lang w:val="ro-RO"/>
              </w:rPr>
              <w:t>Există corelare între Devizul general si Devizele pe obiecte?</w:t>
            </w:r>
          </w:p>
        </w:tc>
        <w:tc>
          <w:tcPr>
            <w:tcW w:w="567" w:type="dxa"/>
            <w:shd w:val="clear" w:color="auto" w:fill="D9D9D9" w:themeFill="background1" w:themeFillShade="D9"/>
            <w:vAlign w:val="center"/>
          </w:tcPr>
          <w:p w14:paraId="2FEDB272" w14:textId="77777777" w:rsidR="00AC3EB1" w:rsidRPr="00F3677D" w:rsidRDefault="00AC3EB1" w:rsidP="008369ED">
            <w:pPr>
              <w:spacing w:before="60" w:after="60" w:line="240" w:lineRule="auto"/>
              <w:jc w:val="both"/>
              <w:rPr>
                <w:rFonts w:ascii="Trebuchet MS" w:eastAsia="Calibri" w:hAnsi="Trebuchet MS" w:cs="Arial"/>
                <w:sz w:val="20"/>
                <w:szCs w:val="20"/>
                <w:lang w:val="ro-RO"/>
              </w:rPr>
            </w:pPr>
          </w:p>
        </w:tc>
        <w:tc>
          <w:tcPr>
            <w:tcW w:w="425" w:type="dxa"/>
            <w:shd w:val="clear" w:color="auto" w:fill="D9D9D9" w:themeFill="background1" w:themeFillShade="D9"/>
            <w:vAlign w:val="center"/>
          </w:tcPr>
          <w:p w14:paraId="4CE38FBD" w14:textId="77777777" w:rsidR="00AC3EB1" w:rsidRPr="00F3677D" w:rsidRDefault="00AC3EB1" w:rsidP="008369ED">
            <w:pPr>
              <w:spacing w:before="60" w:after="60" w:line="240" w:lineRule="auto"/>
              <w:jc w:val="both"/>
              <w:rPr>
                <w:rFonts w:ascii="Trebuchet MS" w:eastAsia="Calibri" w:hAnsi="Trebuchet MS" w:cs="Arial"/>
                <w:sz w:val="20"/>
                <w:szCs w:val="20"/>
                <w:lang w:val="ro-RO"/>
              </w:rPr>
            </w:pPr>
          </w:p>
        </w:tc>
        <w:tc>
          <w:tcPr>
            <w:tcW w:w="851" w:type="dxa"/>
            <w:shd w:val="clear" w:color="auto" w:fill="D9D9D9" w:themeFill="background1" w:themeFillShade="D9"/>
            <w:vAlign w:val="center"/>
          </w:tcPr>
          <w:p w14:paraId="510E14B5" w14:textId="77777777" w:rsidR="00AC3EB1" w:rsidRPr="00F3677D" w:rsidRDefault="00AC3EB1" w:rsidP="008369ED">
            <w:pPr>
              <w:spacing w:before="60" w:after="60" w:line="240" w:lineRule="auto"/>
              <w:jc w:val="both"/>
              <w:rPr>
                <w:rFonts w:ascii="Trebuchet MS" w:eastAsia="Calibri" w:hAnsi="Trebuchet MS" w:cs="Arial"/>
                <w:sz w:val="20"/>
                <w:szCs w:val="20"/>
                <w:lang w:val="ro-RO"/>
              </w:rPr>
            </w:pPr>
          </w:p>
        </w:tc>
        <w:tc>
          <w:tcPr>
            <w:tcW w:w="2268" w:type="dxa"/>
            <w:shd w:val="clear" w:color="auto" w:fill="D9D9D9" w:themeFill="background1" w:themeFillShade="D9"/>
            <w:vAlign w:val="center"/>
          </w:tcPr>
          <w:p w14:paraId="243D55CC" w14:textId="77777777" w:rsidR="00AC3EB1" w:rsidRPr="00F3677D" w:rsidRDefault="00AC3EB1" w:rsidP="008369ED">
            <w:pPr>
              <w:spacing w:before="60" w:after="60" w:line="240" w:lineRule="auto"/>
              <w:jc w:val="both"/>
              <w:rPr>
                <w:rFonts w:ascii="Trebuchet MS" w:eastAsia="Calibri" w:hAnsi="Trebuchet MS" w:cs="Arial"/>
                <w:sz w:val="20"/>
                <w:szCs w:val="20"/>
                <w:lang w:val="ro-RO"/>
              </w:rPr>
            </w:pPr>
          </w:p>
        </w:tc>
      </w:tr>
    </w:tbl>
    <w:p w14:paraId="6B7AEFDB" w14:textId="77777777" w:rsidR="00B76C62" w:rsidRPr="00F3677D" w:rsidRDefault="00B76C62" w:rsidP="00B76C62">
      <w:pPr>
        <w:spacing w:after="0" w:line="240" w:lineRule="auto"/>
        <w:rPr>
          <w:rFonts w:ascii="Trebuchet MS" w:hAnsi="Trebuchet MS" w:cs="Arial"/>
          <w:i/>
          <w:sz w:val="20"/>
          <w:szCs w:val="20"/>
          <w:lang w:val="ro-RO"/>
        </w:rPr>
      </w:pPr>
    </w:p>
    <w:p w14:paraId="0A88598A" w14:textId="33E45628" w:rsidR="00C339D5" w:rsidRPr="00C339D5" w:rsidRDefault="00C339D5" w:rsidP="00C339D5">
      <w:pPr>
        <w:spacing w:before="60" w:afterLines="60" w:after="144"/>
        <w:ind w:left="270"/>
        <w:jc w:val="both"/>
        <w:rPr>
          <w:rFonts w:ascii="Trebuchet MS" w:hAnsi="Trebuchet MS" w:cs="Arial"/>
          <w:b/>
          <w:i/>
          <w:sz w:val="20"/>
          <w:szCs w:val="20"/>
          <w:lang w:val="ro-RO"/>
        </w:rPr>
      </w:pPr>
      <w:r w:rsidRPr="00C339D5">
        <w:rPr>
          <w:rFonts w:ascii="Trebuchet MS" w:hAnsi="Trebuchet MS" w:cs="Arial"/>
          <w:i/>
          <w:sz w:val="20"/>
          <w:szCs w:val="20"/>
          <w:lang w:val="ro-RO"/>
        </w:rPr>
        <w:t xml:space="preserve">Se vor solicita clarificări pentru toate criteriile din prezenta grilă. Dacă în urma răspunsului la clarificări, evaluatorul va bifa cu “NU” la criteriile </w:t>
      </w:r>
      <w:r w:rsidR="00B7603C">
        <w:rPr>
          <w:rFonts w:ascii="Trebuchet MS" w:hAnsi="Trebuchet MS" w:cs="Calibri"/>
          <w:i/>
          <w:sz w:val="20"/>
          <w:szCs w:val="20"/>
          <w:lang w:val="ro-RO"/>
        </w:rPr>
        <w:t>3</w:t>
      </w:r>
      <w:r w:rsidR="00803DDC">
        <w:rPr>
          <w:rFonts w:ascii="Trebuchet MS" w:hAnsi="Trebuchet MS" w:cs="Arial"/>
          <w:i/>
          <w:sz w:val="20"/>
          <w:szCs w:val="20"/>
          <w:lang w:val="ro-RO"/>
        </w:rPr>
        <w:t xml:space="preserve">, </w:t>
      </w:r>
      <w:r w:rsidR="00B7603C">
        <w:rPr>
          <w:rFonts w:ascii="Trebuchet MS" w:hAnsi="Trebuchet MS" w:cs="Arial"/>
          <w:i/>
          <w:sz w:val="20"/>
          <w:szCs w:val="20"/>
          <w:lang w:val="ro-RO"/>
        </w:rPr>
        <w:t>4</w:t>
      </w:r>
      <w:r w:rsidRPr="00C339D5">
        <w:rPr>
          <w:rFonts w:ascii="Trebuchet MS" w:hAnsi="Trebuchet MS" w:cs="Arial"/>
          <w:i/>
          <w:sz w:val="20"/>
          <w:szCs w:val="20"/>
          <w:lang w:val="ro-RO"/>
        </w:rPr>
        <w:t xml:space="preserve">, </w:t>
      </w:r>
      <w:r w:rsidR="00803DDC">
        <w:rPr>
          <w:rFonts w:ascii="Trebuchet MS" w:hAnsi="Trebuchet MS" w:cs="Arial"/>
          <w:i/>
          <w:sz w:val="20"/>
          <w:szCs w:val="20"/>
          <w:lang w:val="ro-RO"/>
        </w:rPr>
        <w:t>9</w:t>
      </w:r>
      <w:r w:rsidR="003B2C20">
        <w:rPr>
          <w:rFonts w:ascii="Trebuchet MS" w:hAnsi="Trebuchet MS" w:cs="Arial"/>
          <w:i/>
          <w:sz w:val="20"/>
          <w:szCs w:val="20"/>
          <w:lang w:val="ro-RO"/>
        </w:rPr>
        <w:t xml:space="preserve">, </w:t>
      </w:r>
      <w:r w:rsidRPr="00C339D5">
        <w:rPr>
          <w:rFonts w:ascii="Trebuchet MS" w:hAnsi="Trebuchet MS" w:cs="Arial"/>
          <w:i/>
          <w:sz w:val="20"/>
          <w:szCs w:val="20"/>
          <w:lang w:val="ro-RO"/>
        </w:rPr>
        <w:t>1</w:t>
      </w:r>
      <w:r w:rsidR="00803DDC">
        <w:rPr>
          <w:rFonts w:ascii="Trebuchet MS" w:hAnsi="Trebuchet MS" w:cs="Arial"/>
          <w:i/>
          <w:sz w:val="20"/>
          <w:szCs w:val="20"/>
          <w:lang w:val="ro-RO"/>
        </w:rPr>
        <w:t>2</w:t>
      </w:r>
      <w:r w:rsidRPr="00C339D5">
        <w:rPr>
          <w:rFonts w:ascii="Trebuchet MS" w:hAnsi="Trebuchet MS" w:cs="Arial"/>
          <w:i/>
          <w:sz w:val="20"/>
          <w:szCs w:val="20"/>
          <w:lang w:val="ro-RO"/>
        </w:rPr>
        <w:t>, 1</w:t>
      </w:r>
      <w:r w:rsidR="00803DDC">
        <w:rPr>
          <w:rFonts w:ascii="Trebuchet MS" w:hAnsi="Trebuchet MS" w:cs="Arial"/>
          <w:i/>
          <w:sz w:val="20"/>
          <w:szCs w:val="20"/>
          <w:lang w:val="ro-RO"/>
        </w:rPr>
        <w:t>3</w:t>
      </w:r>
      <w:r w:rsidRPr="00C339D5">
        <w:rPr>
          <w:rFonts w:ascii="Trebuchet MS" w:hAnsi="Trebuchet MS" w:cs="Arial"/>
          <w:i/>
          <w:sz w:val="20"/>
          <w:szCs w:val="20"/>
          <w:lang w:val="ro-RO"/>
        </w:rPr>
        <w:t>,</w:t>
      </w:r>
      <w:r w:rsidR="00803DDC">
        <w:rPr>
          <w:rFonts w:ascii="Trebuchet MS" w:hAnsi="Trebuchet MS" w:cs="Arial"/>
          <w:i/>
          <w:sz w:val="20"/>
          <w:szCs w:val="20"/>
          <w:lang w:val="ro-RO"/>
        </w:rPr>
        <w:t xml:space="preserve"> </w:t>
      </w:r>
      <w:r w:rsidRPr="00C339D5">
        <w:rPr>
          <w:rFonts w:ascii="Trebuchet MS" w:hAnsi="Trebuchet MS" w:cs="Arial"/>
          <w:i/>
          <w:sz w:val="20"/>
          <w:szCs w:val="20"/>
          <w:lang w:val="ro-RO"/>
        </w:rPr>
        <w:t>1</w:t>
      </w:r>
      <w:r w:rsidR="00803DDC">
        <w:rPr>
          <w:rFonts w:ascii="Trebuchet MS" w:hAnsi="Trebuchet MS" w:cs="Arial"/>
          <w:i/>
          <w:sz w:val="20"/>
          <w:szCs w:val="20"/>
          <w:lang w:val="ro-RO"/>
        </w:rPr>
        <w:t>4</w:t>
      </w:r>
      <w:r w:rsidRPr="00C339D5">
        <w:rPr>
          <w:rFonts w:ascii="Trebuchet MS" w:hAnsi="Trebuchet MS" w:cs="Arial"/>
          <w:i/>
          <w:sz w:val="20"/>
          <w:szCs w:val="20"/>
          <w:lang w:val="ro-RO"/>
        </w:rPr>
        <w:t xml:space="preserve">, </w:t>
      </w:r>
      <w:r w:rsidR="00803DDC">
        <w:rPr>
          <w:rFonts w:ascii="Trebuchet MS" w:hAnsi="Trebuchet MS" w:cs="Arial"/>
          <w:i/>
          <w:sz w:val="20"/>
          <w:szCs w:val="20"/>
          <w:lang w:val="ro-RO"/>
        </w:rPr>
        <w:t>20</w:t>
      </w:r>
      <w:r w:rsidRPr="00C339D5">
        <w:rPr>
          <w:rFonts w:ascii="Trebuchet MS" w:hAnsi="Trebuchet MS" w:cs="Arial"/>
          <w:i/>
          <w:sz w:val="20"/>
          <w:szCs w:val="20"/>
          <w:lang w:val="ro-RO"/>
        </w:rPr>
        <w:t xml:space="preserve"> de la secțiunea I, respectiv 5, 6, 7 și 11 de la secțiunea II, </w:t>
      </w:r>
      <w:r w:rsidRPr="00C339D5">
        <w:rPr>
          <w:rFonts w:ascii="Trebuchet MS" w:hAnsi="Trebuchet MS" w:cs="Arial"/>
          <w:b/>
          <w:i/>
          <w:sz w:val="20"/>
          <w:szCs w:val="20"/>
          <w:lang w:val="ro-RO"/>
        </w:rPr>
        <w:t>proiectul va fi respins prin acordarea de 0p la criteriul aplicabil din grila ETF, referitor la calitatea documentației tehnico-economice, nivel DALI (a se vedea criteriul 3 din grila ETF).</w:t>
      </w:r>
    </w:p>
    <w:p w14:paraId="2BDFB988" w14:textId="77777777" w:rsidR="00C339D5" w:rsidRPr="00C339D5" w:rsidRDefault="00C339D5" w:rsidP="00C339D5">
      <w:pPr>
        <w:spacing w:before="60" w:afterLines="60" w:after="144"/>
        <w:ind w:left="270"/>
        <w:jc w:val="both"/>
        <w:rPr>
          <w:rFonts w:ascii="Trebuchet MS" w:hAnsi="Trebuchet MS" w:cs="Arial"/>
          <w:i/>
          <w:sz w:val="20"/>
          <w:szCs w:val="20"/>
          <w:lang w:val="ro-RO"/>
        </w:rPr>
      </w:pPr>
      <w:r w:rsidRPr="00C339D5">
        <w:rPr>
          <w:rFonts w:ascii="Trebuchet MS" w:hAnsi="Trebuchet MS" w:cs="Arial"/>
          <w:i/>
          <w:sz w:val="20"/>
          <w:szCs w:val="20"/>
          <w:lang w:val="ro-RO"/>
        </w:rPr>
        <w:t>În cazul bifării cu “NU”  la oricare dintre celelalte criterii, proiectul nu se va respinge și, dacă este cazul, se vor formula recomandări de îmbunătățire a documentației tehnico-economice. Proiectul se va puncta în baza documentației tehnico-economice anexată la depunerea cererii de finanțare.</w:t>
      </w:r>
    </w:p>
    <w:p w14:paraId="40DD6B4D" w14:textId="77777777" w:rsidR="00C339D5" w:rsidRPr="00C339D5" w:rsidRDefault="00C339D5" w:rsidP="00C339D5">
      <w:pPr>
        <w:spacing w:before="60" w:afterLines="60" w:after="144"/>
        <w:ind w:left="270"/>
        <w:jc w:val="both"/>
        <w:rPr>
          <w:rFonts w:ascii="Trebuchet MS" w:hAnsi="Trebuchet MS" w:cs="Arial"/>
          <w:i/>
          <w:sz w:val="20"/>
          <w:szCs w:val="20"/>
          <w:lang w:val="ro-RO"/>
        </w:rPr>
      </w:pPr>
      <w:r w:rsidRPr="00C339D5">
        <w:rPr>
          <w:rFonts w:ascii="Trebuchet MS" w:hAnsi="Trebuchet MS" w:cs="Arial"/>
          <w:i/>
          <w:sz w:val="20"/>
          <w:szCs w:val="20"/>
          <w:lang w:val="ro-RO"/>
        </w:rPr>
        <w:t>Sumar clarificări, inclusiv răspunsul solicitantului la acestea, recomandări pentru etapa următoare cu privire la calitatea DALI:</w:t>
      </w:r>
    </w:p>
    <w:p w14:paraId="096A3B19" w14:textId="77777777" w:rsidR="00C339D5" w:rsidRPr="00C339D5" w:rsidRDefault="00C339D5" w:rsidP="00C339D5">
      <w:pPr>
        <w:spacing w:before="60" w:afterLines="60" w:after="144"/>
        <w:ind w:left="270"/>
        <w:jc w:val="both"/>
        <w:rPr>
          <w:rFonts w:ascii="Trebuchet MS" w:hAnsi="Trebuchet MS" w:cs="Arial"/>
          <w:i/>
          <w:sz w:val="20"/>
          <w:szCs w:val="20"/>
          <w:lang w:val="ro-RO"/>
        </w:rPr>
      </w:pPr>
      <w:r w:rsidRPr="00C339D5">
        <w:rPr>
          <w:rFonts w:ascii="Trebuchet MS" w:hAnsi="Trebuchet MS" w:cs="Arial"/>
          <w:i/>
          <w:sz w:val="20"/>
          <w:szCs w:val="20"/>
          <w:lang w:val="ro-RO"/>
        </w:rPr>
        <w:t>....................</w:t>
      </w:r>
    </w:p>
    <w:p w14:paraId="4B69E48E" w14:textId="77777777" w:rsidR="00C339D5" w:rsidRPr="00C339D5" w:rsidRDefault="00C339D5" w:rsidP="00C339D5">
      <w:pPr>
        <w:spacing w:before="60" w:afterLines="60" w:after="144"/>
        <w:ind w:left="270"/>
        <w:jc w:val="both"/>
        <w:rPr>
          <w:rFonts w:ascii="Trebuchet MS" w:hAnsi="Trebuchet MS" w:cs="Arial"/>
          <w:i/>
          <w:sz w:val="20"/>
          <w:szCs w:val="20"/>
          <w:lang w:val="ro-RO"/>
        </w:rPr>
      </w:pPr>
      <w:r w:rsidRPr="00C339D5">
        <w:rPr>
          <w:rFonts w:ascii="Trebuchet MS" w:hAnsi="Trebuchet MS" w:cs="Arial"/>
          <w:i/>
          <w:sz w:val="20"/>
          <w:szCs w:val="20"/>
          <w:lang w:val="ro-RO"/>
        </w:rPr>
        <w:t>CONCLUZII: DALI este considerat  conform/neconform</w:t>
      </w:r>
    </w:p>
    <w:p w14:paraId="3871F773" w14:textId="77777777" w:rsidR="00C339D5" w:rsidRPr="00C339D5" w:rsidRDefault="00C339D5" w:rsidP="00C339D5">
      <w:pPr>
        <w:spacing w:before="60" w:afterLines="60" w:after="144"/>
        <w:ind w:left="270"/>
        <w:jc w:val="both"/>
        <w:rPr>
          <w:rFonts w:ascii="Trebuchet MS" w:hAnsi="Trebuchet MS" w:cs="Arial"/>
          <w:i/>
          <w:sz w:val="20"/>
          <w:szCs w:val="20"/>
          <w:lang w:val="ro-RO"/>
        </w:rPr>
      </w:pPr>
      <w:r w:rsidRPr="00C339D5">
        <w:rPr>
          <w:rFonts w:ascii="Trebuchet MS" w:hAnsi="Trebuchet MS" w:cs="Arial"/>
          <w:i/>
          <w:sz w:val="20"/>
          <w:szCs w:val="20"/>
          <w:lang w:val="ro-RO"/>
        </w:rPr>
        <w:t xml:space="preserve">Întocmit:                                                                     </w:t>
      </w:r>
    </w:p>
    <w:p w14:paraId="072EC4C8" w14:textId="77777777" w:rsidR="00C339D5" w:rsidRPr="00C339D5" w:rsidRDefault="00C339D5" w:rsidP="00C339D5">
      <w:pPr>
        <w:spacing w:before="60" w:afterLines="60" w:after="144"/>
        <w:ind w:left="270"/>
        <w:jc w:val="both"/>
        <w:rPr>
          <w:rFonts w:ascii="Trebuchet MS" w:hAnsi="Trebuchet MS" w:cs="Arial"/>
          <w:i/>
          <w:sz w:val="20"/>
          <w:szCs w:val="20"/>
          <w:lang w:val="ro-RO"/>
        </w:rPr>
      </w:pPr>
      <w:r w:rsidRPr="00C339D5">
        <w:rPr>
          <w:rFonts w:ascii="Trebuchet MS" w:hAnsi="Trebuchet MS" w:cs="Arial"/>
          <w:i/>
          <w:sz w:val="20"/>
          <w:szCs w:val="20"/>
          <w:lang w:val="ro-RO"/>
        </w:rPr>
        <w:t>Nume, prenume expert: ……………………………………..</w:t>
      </w:r>
    </w:p>
    <w:p w14:paraId="283FE381" w14:textId="77777777" w:rsidR="00C339D5" w:rsidRPr="00C339D5" w:rsidRDefault="00C339D5" w:rsidP="00C339D5">
      <w:pPr>
        <w:spacing w:before="60" w:afterLines="60" w:after="144"/>
        <w:ind w:left="270"/>
        <w:jc w:val="both"/>
        <w:rPr>
          <w:rFonts w:ascii="Trebuchet MS" w:hAnsi="Trebuchet MS" w:cs="Arial"/>
          <w:i/>
          <w:sz w:val="20"/>
          <w:szCs w:val="20"/>
          <w:lang w:val="ro-RO"/>
        </w:rPr>
      </w:pPr>
      <w:r w:rsidRPr="00C339D5">
        <w:rPr>
          <w:rFonts w:ascii="Trebuchet MS" w:hAnsi="Trebuchet MS" w:cs="Arial"/>
          <w:i/>
          <w:sz w:val="20"/>
          <w:szCs w:val="20"/>
          <w:lang w:val="ro-RO"/>
        </w:rPr>
        <w:t xml:space="preserve">Semnătura:  …………………………………….. </w:t>
      </w:r>
    </w:p>
    <w:p w14:paraId="4330F609" w14:textId="3607A434" w:rsidR="00B76C62" w:rsidRPr="00F3677D" w:rsidRDefault="00C339D5" w:rsidP="00C339D5">
      <w:pPr>
        <w:spacing w:before="60" w:afterLines="60" w:after="144"/>
        <w:ind w:left="270"/>
        <w:jc w:val="both"/>
        <w:rPr>
          <w:rFonts w:ascii="Trebuchet MS" w:eastAsia="Calibri" w:hAnsi="Trebuchet MS" w:cs="Arial"/>
          <w:b/>
          <w:sz w:val="20"/>
          <w:szCs w:val="20"/>
          <w:lang w:val="ro-RO"/>
        </w:rPr>
      </w:pPr>
      <w:r w:rsidRPr="00C339D5">
        <w:rPr>
          <w:rFonts w:ascii="Trebuchet MS" w:hAnsi="Trebuchet MS" w:cs="Arial"/>
          <w:i/>
          <w:sz w:val="20"/>
          <w:szCs w:val="20"/>
          <w:lang w:val="ro-RO"/>
        </w:rPr>
        <w:t>Data: ……………………………………</w:t>
      </w:r>
    </w:p>
    <w:sectPr w:rsidR="00B76C62" w:rsidRPr="00F3677D" w:rsidSect="00D03E3C">
      <w:headerReference w:type="default"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7DDD8" w14:textId="77777777" w:rsidR="00723703" w:rsidRDefault="00723703" w:rsidP="002164BC">
      <w:pPr>
        <w:spacing w:after="0" w:line="240" w:lineRule="auto"/>
      </w:pPr>
      <w:r>
        <w:separator/>
      </w:r>
    </w:p>
  </w:endnote>
  <w:endnote w:type="continuationSeparator" w:id="0">
    <w:p w14:paraId="0F6C8EB0" w14:textId="77777777" w:rsidR="00723703" w:rsidRDefault="00723703"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3EA68" w14:textId="77777777" w:rsidR="00723703" w:rsidRDefault="00723703" w:rsidP="000A57E5">
    <w:pPr>
      <w:pStyle w:val="Footer"/>
    </w:pPr>
    <w:r>
      <w:rPr>
        <w:noProof/>
        <w:lang w:val="ro-RO" w:eastAsia="ro-RO"/>
      </w:rPr>
      <w:drawing>
        <wp:anchor distT="0" distB="0" distL="114300" distR="114300" simplePos="0" relativeHeight="251661312" behindDoc="0" locked="0" layoutInCell="1" allowOverlap="1" wp14:anchorId="6F4F3F5C" wp14:editId="4E3EA3A2">
          <wp:simplePos x="0" y="0"/>
          <wp:positionH relativeFrom="margin">
            <wp:align>center</wp:align>
          </wp:positionH>
          <wp:positionV relativeFrom="paragraph">
            <wp:posOffset>13335</wp:posOffset>
          </wp:positionV>
          <wp:extent cx="3654425" cy="237490"/>
          <wp:effectExtent l="0" t="0" r="3175"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307462C9" w14:textId="77777777" w:rsidR="00723703" w:rsidRDefault="00723703" w:rsidP="000A57E5">
    <w:pPr>
      <w:pStyle w:val="Footer"/>
    </w:pPr>
  </w:p>
  <w:p w14:paraId="7BFE8C09" w14:textId="77777777" w:rsidR="00723703" w:rsidRPr="00D104B1" w:rsidRDefault="00723703" w:rsidP="000A57E5">
    <w:pPr>
      <w:pStyle w:val="Footer"/>
      <w:spacing w:after="60"/>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p w14:paraId="28890AA1" w14:textId="77777777" w:rsidR="00723703" w:rsidRDefault="00723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567E9" w14:textId="77777777" w:rsidR="00723703" w:rsidRDefault="00723703" w:rsidP="002164BC">
      <w:pPr>
        <w:spacing w:after="0" w:line="240" w:lineRule="auto"/>
      </w:pPr>
      <w:r>
        <w:separator/>
      </w:r>
    </w:p>
  </w:footnote>
  <w:footnote w:type="continuationSeparator" w:id="0">
    <w:p w14:paraId="656CC28D" w14:textId="77777777" w:rsidR="00723703" w:rsidRDefault="00723703"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10" w:type="dxa"/>
      <w:tblLook w:val="01E0" w:firstRow="1" w:lastRow="1" w:firstColumn="1" w:lastColumn="1" w:noHBand="0" w:noVBand="0"/>
    </w:tblPr>
    <w:tblGrid>
      <w:gridCol w:w="86"/>
      <w:gridCol w:w="9526"/>
      <w:gridCol w:w="225"/>
      <w:gridCol w:w="973"/>
    </w:tblGrid>
    <w:tr w:rsidR="00723703" w:rsidRPr="009A25ED" w14:paraId="1D28AACE" w14:textId="77777777" w:rsidTr="00A05CEF">
      <w:trPr>
        <w:trHeight w:val="181"/>
      </w:trPr>
      <w:tc>
        <w:tcPr>
          <w:tcW w:w="10810" w:type="dxa"/>
          <w:gridSpan w:val="4"/>
          <w:vAlign w:val="center"/>
        </w:tcPr>
        <w:p w14:paraId="44C037C7" w14:textId="77777777" w:rsidR="00723703" w:rsidRPr="009A25ED" w:rsidRDefault="00723703" w:rsidP="009A25ED">
          <w:pPr>
            <w:tabs>
              <w:tab w:val="center" w:pos="4703"/>
              <w:tab w:val="right" w:pos="9406"/>
            </w:tabs>
            <w:spacing w:before="120" w:after="120" w:line="240" w:lineRule="auto"/>
            <w:rPr>
              <w:rFonts w:ascii="Trebuchet MS" w:eastAsia="Times New Roman" w:hAnsi="Trebuchet MS" w:cs="Times New Roman"/>
              <w:sz w:val="20"/>
              <w:szCs w:val="24"/>
              <w:lang w:val="ro-RO"/>
            </w:rPr>
          </w:pPr>
        </w:p>
      </w:tc>
    </w:tr>
    <w:tr w:rsidR="00723703" w:rsidRPr="009A25ED" w14:paraId="2AD97A6E" w14:textId="77777777" w:rsidTr="00A05CEF">
      <w:tblPrEx>
        <w:tblBorders>
          <w:bottom w:val="single" w:sz="4" w:space="0" w:color="003366"/>
        </w:tblBorders>
        <w:tblLook w:val="0000" w:firstRow="0" w:lastRow="0" w:firstColumn="0" w:lastColumn="0" w:noHBand="0" w:noVBand="0"/>
      </w:tblPrEx>
      <w:trPr>
        <w:gridBefore w:val="1"/>
        <w:gridAfter w:val="2"/>
        <w:wBefore w:w="86" w:type="dxa"/>
        <w:wAfter w:w="1198" w:type="dxa"/>
        <w:trHeight w:val="99"/>
      </w:trPr>
      <w:tc>
        <w:tcPr>
          <w:tcW w:w="9526" w:type="dxa"/>
          <w:tcBorders>
            <w:bottom w:val="single" w:sz="4" w:space="0" w:color="333333"/>
          </w:tcBorders>
        </w:tcPr>
        <w:p w14:paraId="3C2D6EB0" w14:textId="440B9824" w:rsidR="00723703" w:rsidRPr="009A25ED" w:rsidRDefault="00723703" w:rsidP="009A25ED">
          <w:pPr>
            <w:tabs>
              <w:tab w:val="center" w:pos="4703"/>
              <w:tab w:val="right" w:pos="9406"/>
            </w:tabs>
            <w:spacing w:after="0" w:line="240" w:lineRule="auto"/>
            <w:jc w:val="both"/>
            <w:rPr>
              <w:rFonts w:ascii="Trebuchet MS" w:eastAsia="Times New Roman" w:hAnsi="Trebuchet MS" w:cs="Arial"/>
              <w:color w:val="000000"/>
              <w:sz w:val="16"/>
              <w:szCs w:val="16"/>
              <w:lang w:val="ro-RO"/>
            </w:rPr>
          </w:pPr>
          <w:r w:rsidRPr="009A25ED">
            <w:rPr>
              <w:rFonts w:ascii="Trebuchet MS" w:eastAsia="Times New Roman" w:hAnsi="Trebuchet MS" w:cs="Times New Roman"/>
              <w:noProof/>
              <w:sz w:val="20"/>
              <w:szCs w:val="24"/>
              <w:lang w:val="en-GB" w:eastAsia="en-GB"/>
            </w:rPr>
            <w:drawing>
              <wp:anchor distT="0" distB="0" distL="114300" distR="114300" simplePos="0" relativeHeight="251659264" behindDoc="1" locked="0" layoutInCell="1" allowOverlap="1" wp14:anchorId="5493CA2E" wp14:editId="3A03A6D7">
                <wp:simplePos x="0" y="0"/>
                <wp:positionH relativeFrom="column">
                  <wp:posOffset>-54610</wp:posOffset>
                </wp:positionH>
                <wp:positionV relativeFrom="paragraph">
                  <wp:posOffset>-94615</wp:posOffset>
                </wp:positionV>
                <wp:extent cx="1085850" cy="1036955"/>
                <wp:effectExtent l="0" t="0" r="0" b="0"/>
                <wp:wrapTight wrapText="bothSides">
                  <wp:wrapPolygon edited="0">
                    <wp:start x="6821" y="0"/>
                    <wp:lineTo x="5305" y="397"/>
                    <wp:lineTo x="1895" y="4762"/>
                    <wp:lineTo x="1895" y="6349"/>
                    <wp:lineTo x="0" y="10317"/>
                    <wp:lineTo x="0" y="12301"/>
                    <wp:lineTo x="2274" y="19047"/>
                    <wp:lineTo x="6442" y="21031"/>
                    <wp:lineTo x="6821" y="21031"/>
                    <wp:lineTo x="12884" y="21031"/>
                    <wp:lineTo x="13642" y="21031"/>
                    <wp:lineTo x="18189" y="19444"/>
                    <wp:lineTo x="18189" y="19047"/>
                    <wp:lineTo x="21221" y="15079"/>
                    <wp:lineTo x="21221" y="6746"/>
                    <wp:lineTo x="19326" y="6349"/>
                    <wp:lineTo x="19705" y="3968"/>
                    <wp:lineTo x="18189" y="1984"/>
                    <wp:lineTo x="14400" y="0"/>
                    <wp:lineTo x="6821"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036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C2536" w14:textId="77777777" w:rsidR="00723703" w:rsidRPr="009A25ED" w:rsidRDefault="00723703" w:rsidP="009A25ED">
          <w:pPr>
            <w:tabs>
              <w:tab w:val="center" w:pos="4703"/>
              <w:tab w:val="right" w:pos="9406"/>
            </w:tabs>
            <w:spacing w:after="0" w:line="240" w:lineRule="auto"/>
            <w:jc w:val="both"/>
            <w:rPr>
              <w:rFonts w:ascii="Trebuchet MS" w:eastAsia="Times New Roman" w:hAnsi="Trebuchet MS" w:cs="Arial"/>
              <w:color w:val="000000"/>
              <w:sz w:val="16"/>
              <w:szCs w:val="16"/>
              <w:lang w:val="ro-RO"/>
            </w:rPr>
          </w:pPr>
          <w:r w:rsidRPr="009A25ED">
            <w:rPr>
              <w:rFonts w:ascii="Trebuchet MS" w:eastAsia="Times New Roman" w:hAnsi="Trebuchet MS" w:cs="Arial"/>
              <w:color w:val="000000"/>
              <w:sz w:val="16"/>
              <w:szCs w:val="16"/>
              <w:lang w:val="ro-RO"/>
            </w:rPr>
            <w:t>Programul Regional Nord-Vest 2021-2027</w:t>
          </w:r>
        </w:p>
        <w:p w14:paraId="252C6934" w14:textId="77777777" w:rsidR="00723703" w:rsidRPr="009A25ED" w:rsidRDefault="00723703" w:rsidP="009A25ED">
          <w:pPr>
            <w:tabs>
              <w:tab w:val="center" w:pos="4703"/>
              <w:tab w:val="right" w:pos="9406"/>
            </w:tabs>
            <w:spacing w:after="0" w:line="240" w:lineRule="auto"/>
            <w:jc w:val="both"/>
            <w:rPr>
              <w:rFonts w:ascii="Trebuchet MS" w:eastAsia="SimSun" w:hAnsi="Trebuchet MS" w:cs="Calibri"/>
              <w:bCs/>
              <w:sz w:val="16"/>
              <w:szCs w:val="16"/>
              <w:lang w:val="ro-RO"/>
            </w:rPr>
          </w:pPr>
          <w:r w:rsidRPr="009A25ED">
            <w:rPr>
              <w:rFonts w:ascii="Trebuchet MS" w:eastAsia="Times New Roman" w:hAnsi="Trebuchet MS" w:cs="Arial"/>
              <w:color w:val="000000"/>
              <w:sz w:val="16"/>
              <w:szCs w:val="16"/>
              <w:lang w:val="ro-RO"/>
            </w:rPr>
            <w:t xml:space="preserve">Obiectiv de politică 2 – </w:t>
          </w:r>
          <w:r w:rsidRPr="009A25ED">
            <w:rPr>
              <w:rFonts w:ascii="Trebuchet MS" w:eastAsia="SimSun" w:hAnsi="Trebuchet MS" w:cs="Calibri"/>
              <w:bCs/>
              <w:sz w:val="16"/>
              <w:szCs w:val="16"/>
              <w:lang w:val="ro-RO"/>
            </w:rPr>
            <w:t>O Europă mai verde</w:t>
          </w:r>
          <w:bookmarkStart w:id="3" w:name="_Hlk92707683"/>
        </w:p>
        <w:p w14:paraId="33CCA88A" w14:textId="77777777" w:rsidR="00723703" w:rsidRPr="009A25ED" w:rsidRDefault="00723703" w:rsidP="009A25ED">
          <w:pPr>
            <w:tabs>
              <w:tab w:val="center" w:pos="4703"/>
              <w:tab w:val="right" w:pos="9406"/>
            </w:tabs>
            <w:spacing w:after="0" w:line="240" w:lineRule="auto"/>
            <w:jc w:val="both"/>
            <w:rPr>
              <w:rFonts w:ascii="Trebuchet MS" w:eastAsia="Times New Roman" w:hAnsi="Trebuchet MS" w:cs="Times New Roman"/>
              <w:sz w:val="16"/>
              <w:szCs w:val="16"/>
              <w:lang w:val="ro-RO"/>
            </w:rPr>
          </w:pPr>
          <w:r w:rsidRPr="009A25ED">
            <w:rPr>
              <w:rFonts w:ascii="Trebuchet MS" w:eastAsia="Times New Roman" w:hAnsi="Trebuchet MS" w:cs="Times New Roman"/>
              <w:sz w:val="16"/>
              <w:szCs w:val="16"/>
              <w:lang w:val="ro-RO"/>
            </w:rPr>
            <w:t>Prioritatea: 3 „O regiune cu comunitati prietenoase cu mediul”</w:t>
          </w:r>
        </w:p>
        <w:p w14:paraId="4D6A75E5" w14:textId="77777777" w:rsidR="00723703" w:rsidRPr="009A25ED" w:rsidRDefault="00723703" w:rsidP="009A25ED">
          <w:pPr>
            <w:tabs>
              <w:tab w:val="center" w:pos="4703"/>
              <w:tab w:val="right" w:pos="9406"/>
            </w:tabs>
            <w:spacing w:after="0" w:line="240" w:lineRule="auto"/>
            <w:jc w:val="both"/>
            <w:rPr>
              <w:rFonts w:ascii="Trebuchet MS" w:eastAsia="Times New Roman" w:hAnsi="Trebuchet MS" w:cs="Times New Roman"/>
              <w:sz w:val="16"/>
              <w:szCs w:val="16"/>
              <w:lang w:val="ro-RO"/>
            </w:rPr>
          </w:pPr>
          <w:r w:rsidRPr="009A25ED">
            <w:rPr>
              <w:rFonts w:ascii="Trebuchet MS" w:eastAsia="Times New Roman" w:hAnsi="Trebuchet MS" w:cs="Times New Roman"/>
              <w:sz w:val="16"/>
              <w:szCs w:val="16"/>
              <w:lang w:val="ro-RO"/>
            </w:rPr>
            <w:t xml:space="preserve">Obiectiv Specific: 2.1/B (I) „Promovarea eficienței energetice și reducerea emisiilor de gaze cu efect de seră”  </w:t>
          </w:r>
        </w:p>
        <w:p w14:paraId="0839C223" w14:textId="77777777" w:rsidR="00723703" w:rsidRPr="009A25ED" w:rsidRDefault="00723703" w:rsidP="009A25ED">
          <w:pPr>
            <w:tabs>
              <w:tab w:val="center" w:pos="4703"/>
              <w:tab w:val="right" w:pos="9406"/>
            </w:tabs>
            <w:spacing w:after="0" w:line="240" w:lineRule="auto"/>
            <w:jc w:val="both"/>
            <w:rPr>
              <w:rFonts w:ascii="Trebuchet MS" w:eastAsia="Times New Roman" w:hAnsi="Trebuchet MS" w:cs="Arial"/>
              <w:color w:val="000000"/>
              <w:sz w:val="16"/>
              <w:szCs w:val="16"/>
              <w:lang w:val="ro-RO"/>
            </w:rPr>
          </w:pPr>
          <w:r w:rsidRPr="009A25ED">
            <w:rPr>
              <w:rFonts w:ascii="Trebuchet MS" w:eastAsia="Times New Roman" w:hAnsi="Trebuchet MS" w:cs="Times New Roman"/>
              <w:sz w:val="16"/>
              <w:szCs w:val="16"/>
              <w:lang w:val="ro-RO"/>
            </w:rPr>
            <w:t>Acțiunea B „</w:t>
          </w:r>
          <w:bookmarkStart w:id="4" w:name="_Hlk90971189"/>
          <w:r w:rsidRPr="009A25ED">
            <w:rPr>
              <w:rFonts w:ascii="Trebuchet MS" w:eastAsia="Times New Roman" w:hAnsi="Trebuchet MS" w:cs="Times New Roman"/>
              <w:sz w:val="16"/>
              <w:szCs w:val="16"/>
              <w:lang w:val="ro-RO"/>
            </w:rPr>
            <w:t>Sprijinirea eficienței energetice în clădirile publice, inclusiv clădiri de patrimoniu</w:t>
          </w:r>
          <w:bookmarkEnd w:id="4"/>
          <w:r w:rsidRPr="009A25ED">
            <w:rPr>
              <w:rFonts w:ascii="Trebuchet MS" w:eastAsia="Times New Roman" w:hAnsi="Trebuchet MS" w:cs="Times New Roman"/>
              <w:sz w:val="16"/>
              <w:szCs w:val="16"/>
              <w:lang w:val="ro-RO"/>
            </w:rPr>
            <w:t>”</w:t>
          </w:r>
          <w:bookmarkEnd w:id="3"/>
        </w:p>
      </w:tc>
    </w:tr>
    <w:tr w:rsidR="00723703" w:rsidRPr="009A25ED" w14:paraId="73F92728" w14:textId="77777777" w:rsidTr="00A05CEF">
      <w:tblPrEx>
        <w:tblBorders>
          <w:bottom w:val="single" w:sz="4" w:space="0" w:color="003366"/>
        </w:tblBorders>
        <w:tblLook w:val="0000" w:firstRow="0" w:lastRow="0" w:firstColumn="0" w:lastColumn="0" w:noHBand="0" w:noVBand="0"/>
      </w:tblPrEx>
      <w:trPr>
        <w:gridBefore w:val="1"/>
        <w:gridAfter w:val="1"/>
        <w:wBefore w:w="86" w:type="dxa"/>
        <w:wAfter w:w="973" w:type="dxa"/>
        <w:cantSplit/>
        <w:trHeight w:val="18"/>
      </w:trPr>
      <w:tc>
        <w:tcPr>
          <w:tcW w:w="9751" w:type="dxa"/>
          <w:gridSpan w:val="2"/>
          <w:tcBorders>
            <w:top w:val="single" w:sz="4" w:space="0" w:color="333333"/>
            <w:bottom w:val="nil"/>
          </w:tcBorders>
        </w:tcPr>
        <w:p w14:paraId="743A8CE6" w14:textId="269AB2B3" w:rsidR="00723703" w:rsidRPr="009A25ED" w:rsidRDefault="00723703" w:rsidP="009A25ED">
          <w:pPr>
            <w:tabs>
              <w:tab w:val="center" w:pos="4703"/>
              <w:tab w:val="right" w:pos="9406"/>
            </w:tabs>
            <w:spacing w:after="0" w:line="240" w:lineRule="auto"/>
            <w:jc w:val="both"/>
            <w:rPr>
              <w:rFonts w:ascii="Trebuchet MS" w:eastAsia="Times New Roman" w:hAnsi="Trebuchet MS" w:cs="Arial"/>
              <w:bCs/>
              <w:color w:val="333333"/>
              <w:sz w:val="16"/>
              <w:szCs w:val="16"/>
              <w:lang w:val="ro-RO"/>
            </w:rPr>
          </w:pPr>
          <w:r w:rsidRPr="009A25ED">
            <w:rPr>
              <w:rFonts w:ascii="Trebuchet MS" w:eastAsia="Times New Roman" w:hAnsi="Trebuchet MS" w:cs="Arial"/>
              <w:bCs/>
              <w:color w:val="000000"/>
              <w:sz w:val="16"/>
              <w:szCs w:val="16"/>
              <w:lang w:val="ro-RO"/>
            </w:rPr>
            <w:t xml:space="preserve">                                                                                  Ghidul Solicitantului -</w:t>
          </w:r>
          <w:r w:rsidRPr="009A25ED">
            <w:rPr>
              <w:rFonts w:ascii="Trebuchet MS" w:eastAsia="Times New Roman" w:hAnsi="Trebuchet MS" w:cs="Times New Roman"/>
              <w:color w:val="000000"/>
              <w:sz w:val="16"/>
              <w:szCs w:val="16"/>
              <w:lang w:val="ro-RO"/>
            </w:rPr>
            <w:t xml:space="preserve"> </w:t>
          </w:r>
          <w:r w:rsidRPr="009A25ED">
            <w:rPr>
              <w:rFonts w:ascii="Trebuchet MS" w:eastAsia="Times New Roman" w:hAnsi="Trebuchet MS" w:cs="Arial"/>
              <w:bCs/>
              <w:color w:val="000000"/>
              <w:sz w:val="16"/>
              <w:szCs w:val="16"/>
              <w:lang w:val="ro-RO"/>
            </w:rPr>
            <w:t>Apel de proiecte nr.</w:t>
          </w:r>
          <w:r w:rsidRPr="009A25ED">
            <w:rPr>
              <w:rFonts w:ascii="Trebuchet MS" w:eastAsia="Times New Roman" w:hAnsi="Trebuchet MS" w:cs="Times New Roman"/>
              <w:sz w:val="16"/>
              <w:szCs w:val="16"/>
              <w:lang w:val="ro-RO"/>
            </w:rPr>
            <w:t xml:space="preserve"> PR NV/P3/312</w:t>
          </w:r>
          <w:r>
            <w:rPr>
              <w:rFonts w:ascii="Trebuchet MS" w:eastAsia="Times New Roman" w:hAnsi="Trebuchet MS" w:cs="Times New Roman"/>
              <w:sz w:val="16"/>
              <w:szCs w:val="16"/>
              <w:lang w:val="ro-RO"/>
            </w:rPr>
            <w:t>A</w:t>
          </w:r>
          <w:r w:rsidRPr="009A25ED">
            <w:rPr>
              <w:rFonts w:ascii="Trebuchet MS" w:eastAsia="Times New Roman" w:hAnsi="Trebuchet MS" w:cs="Times New Roman"/>
              <w:sz w:val="16"/>
              <w:szCs w:val="16"/>
              <w:lang w:val="ro-RO"/>
            </w:rPr>
            <w:t>/202</w:t>
          </w:r>
          <w:r>
            <w:rPr>
              <w:rFonts w:ascii="Trebuchet MS" w:eastAsia="Times New Roman" w:hAnsi="Trebuchet MS" w:cs="Times New Roman"/>
              <w:sz w:val="16"/>
              <w:szCs w:val="16"/>
              <w:lang w:val="ro-RO"/>
            </w:rPr>
            <w:t>3</w:t>
          </w:r>
          <w:r w:rsidRPr="009A25ED">
            <w:rPr>
              <w:rFonts w:ascii="Trebuchet MS" w:eastAsia="Times New Roman" w:hAnsi="Trebuchet MS" w:cs="Times New Roman"/>
              <w:sz w:val="16"/>
              <w:szCs w:val="16"/>
              <w:lang w:val="ro-RO"/>
            </w:rPr>
            <w:t xml:space="preserve"> </w:t>
          </w:r>
          <w:r w:rsidRPr="009A25ED">
            <w:rPr>
              <w:rFonts w:ascii="Trebuchet MS" w:eastAsia="Times New Roman" w:hAnsi="Trebuchet MS" w:cs="Arial"/>
              <w:bCs/>
              <w:sz w:val="16"/>
              <w:szCs w:val="16"/>
              <w:lang w:val="ro-RO"/>
            </w:rPr>
            <w:t xml:space="preserve">– Anexa </w:t>
          </w:r>
          <w:r>
            <w:rPr>
              <w:rFonts w:ascii="Trebuchet MS" w:eastAsia="Times New Roman" w:hAnsi="Trebuchet MS" w:cs="Arial"/>
              <w:bCs/>
              <w:sz w:val="16"/>
              <w:szCs w:val="16"/>
              <w:lang w:val="ro-RO"/>
            </w:rPr>
            <w:t>II.2</w:t>
          </w:r>
        </w:p>
        <w:p w14:paraId="053C4394" w14:textId="77777777" w:rsidR="00723703" w:rsidRPr="009A25ED" w:rsidRDefault="00723703" w:rsidP="009A25ED">
          <w:pPr>
            <w:tabs>
              <w:tab w:val="center" w:pos="4703"/>
              <w:tab w:val="right" w:pos="9406"/>
            </w:tabs>
            <w:spacing w:after="0" w:line="240" w:lineRule="auto"/>
            <w:jc w:val="both"/>
            <w:rPr>
              <w:rFonts w:ascii="Trebuchet MS" w:eastAsia="Times New Roman" w:hAnsi="Trebuchet MS" w:cs="Arial"/>
              <w:bCs/>
              <w:color w:val="000000"/>
              <w:sz w:val="16"/>
              <w:szCs w:val="16"/>
              <w:lang w:val="ro-RO"/>
            </w:rPr>
          </w:pPr>
        </w:p>
      </w:tc>
    </w:tr>
  </w:tbl>
  <w:p w14:paraId="07389480" w14:textId="77777777" w:rsidR="00723703" w:rsidRDefault="00723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A70C0EF2"/>
    <w:lvl w:ilvl="0" w:tplc="9BF8E8AE">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261EDE"/>
    <w:multiLevelType w:val="hybridMultilevel"/>
    <w:tmpl w:val="B09495EC"/>
    <w:lvl w:ilvl="0" w:tplc="04090001">
      <w:start w:val="1"/>
      <w:numFmt w:val="bullet"/>
      <w:lvlText w:val=""/>
      <w:lvlJc w:val="left"/>
      <w:pPr>
        <w:ind w:left="720" w:hanging="360"/>
      </w:pPr>
      <w:rPr>
        <w:rFonts w:ascii="Symbol" w:hAnsi="Symbol" w:hint="default"/>
      </w:rPr>
    </w:lvl>
    <w:lvl w:ilvl="1" w:tplc="B360176A">
      <w:start w:val="1"/>
      <w:numFmt w:val="bullet"/>
      <w:lvlText w:val="-"/>
      <w:lvlJc w:val="left"/>
      <w:pPr>
        <w:ind w:left="1440" w:hanging="360"/>
      </w:pPr>
      <w:rPr>
        <w:rFonts w:ascii="Courier New" w:hAnsi="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A531C9"/>
    <w:multiLevelType w:val="hybridMultilevel"/>
    <w:tmpl w:val="777644E4"/>
    <w:lvl w:ilvl="0" w:tplc="B360176A">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FF82CA7A"/>
    <w:lvl w:ilvl="0" w:tplc="1F566D46">
      <w:start w:val="1"/>
      <w:numFmt w:val="decimal"/>
      <w:lvlText w:val="%1."/>
      <w:lvlJc w:val="left"/>
      <w:pPr>
        <w:ind w:left="360" w:hanging="360"/>
      </w:pPr>
      <w:rPr>
        <w:b w:val="0"/>
      </w:r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E02F89"/>
    <w:multiLevelType w:val="hybridMultilevel"/>
    <w:tmpl w:val="D3E6DE66"/>
    <w:lvl w:ilvl="0" w:tplc="B360176A">
      <w:start w:val="1"/>
      <w:numFmt w:val="bullet"/>
      <w:lvlText w:val="-"/>
      <w:lvlJc w:val="left"/>
      <w:pPr>
        <w:ind w:left="720" w:hanging="360"/>
      </w:pPr>
      <w:rPr>
        <w:rFonts w:ascii="Courier New" w:hAnsi="Courier New" w:hint="default"/>
        <w:color w:val="auto"/>
      </w:rPr>
    </w:lvl>
    <w:lvl w:ilvl="1" w:tplc="B360176A">
      <w:start w:val="1"/>
      <w:numFmt w:val="bullet"/>
      <w:lvlText w:val="-"/>
      <w:lvlJc w:val="left"/>
      <w:pPr>
        <w:ind w:left="1440" w:hanging="360"/>
      </w:pPr>
      <w:rPr>
        <w:rFonts w:ascii="Courier New" w:hAnsi="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C870A6"/>
    <w:multiLevelType w:val="hybridMultilevel"/>
    <w:tmpl w:val="A940AF9E"/>
    <w:lvl w:ilvl="0" w:tplc="A69ADE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4063A8"/>
    <w:multiLevelType w:val="hybridMultilevel"/>
    <w:tmpl w:val="C34CDA40"/>
    <w:lvl w:ilvl="0" w:tplc="B360176A">
      <w:start w:val="1"/>
      <w:numFmt w:val="bullet"/>
      <w:lvlText w:val="-"/>
      <w:lvlJc w:val="left"/>
      <w:pPr>
        <w:ind w:left="1080" w:hanging="360"/>
      </w:pPr>
      <w:rPr>
        <w:rFonts w:ascii="Courier New" w:hAnsi="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924836"/>
    <w:multiLevelType w:val="hybridMultilevel"/>
    <w:tmpl w:val="E0F01A80"/>
    <w:lvl w:ilvl="0" w:tplc="04090001">
      <w:start w:val="1"/>
      <w:numFmt w:val="bullet"/>
      <w:lvlText w:val=""/>
      <w:lvlJc w:val="left"/>
      <w:pPr>
        <w:ind w:left="720" w:hanging="360"/>
      </w:pPr>
      <w:rPr>
        <w:rFonts w:ascii="Symbol" w:hAnsi="Symbol" w:hint="default"/>
      </w:rPr>
    </w:lvl>
    <w:lvl w:ilvl="1" w:tplc="B360176A">
      <w:start w:val="1"/>
      <w:numFmt w:val="bullet"/>
      <w:lvlText w:val="-"/>
      <w:lvlJc w:val="left"/>
      <w:pPr>
        <w:ind w:left="1440" w:hanging="360"/>
      </w:pPr>
      <w:rPr>
        <w:rFonts w:ascii="Courier New" w:hAnsi="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A27A4F"/>
    <w:multiLevelType w:val="hybridMultilevel"/>
    <w:tmpl w:val="DAB25CF2"/>
    <w:lvl w:ilvl="0" w:tplc="B360176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7"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CF6A15"/>
    <w:multiLevelType w:val="hybridMultilevel"/>
    <w:tmpl w:val="CAD4B9E8"/>
    <w:lvl w:ilvl="0" w:tplc="04090001">
      <w:start w:val="1"/>
      <w:numFmt w:val="bullet"/>
      <w:lvlText w:val=""/>
      <w:lvlJc w:val="left"/>
      <w:pPr>
        <w:ind w:left="720" w:hanging="360"/>
      </w:pPr>
      <w:rPr>
        <w:rFonts w:ascii="Symbol" w:hAnsi="Symbol" w:hint="default"/>
      </w:rPr>
    </w:lvl>
    <w:lvl w:ilvl="1" w:tplc="B360176A">
      <w:start w:val="1"/>
      <w:numFmt w:val="bullet"/>
      <w:lvlText w:val="-"/>
      <w:lvlJc w:val="left"/>
      <w:pPr>
        <w:ind w:left="1440" w:hanging="360"/>
      </w:pPr>
      <w:rPr>
        <w:rFonts w:ascii="Courier New" w:hAnsi="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992CFA"/>
    <w:multiLevelType w:val="hybridMultilevel"/>
    <w:tmpl w:val="533A7080"/>
    <w:lvl w:ilvl="0" w:tplc="B360176A">
      <w:start w:val="1"/>
      <w:numFmt w:val="bullet"/>
      <w:lvlText w:val="-"/>
      <w:lvlJc w:val="left"/>
      <w:pPr>
        <w:ind w:left="720" w:hanging="360"/>
      </w:pPr>
      <w:rPr>
        <w:rFonts w:ascii="Courier New" w:hAnsi="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9D0BA1"/>
    <w:multiLevelType w:val="hybridMultilevel"/>
    <w:tmpl w:val="932EBE84"/>
    <w:lvl w:ilvl="0" w:tplc="B360176A">
      <w:start w:val="1"/>
      <w:numFmt w:val="bullet"/>
      <w:lvlText w:val="-"/>
      <w:lvlJc w:val="left"/>
      <w:pPr>
        <w:ind w:left="1080" w:hanging="360"/>
      </w:pPr>
      <w:rPr>
        <w:rFonts w:ascii="Courier New" w:hAnsi="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E0330F"/>
    <w:multiLevelType w:val="hybridMultilevel"/>
    <w:tmpl w:val="24B468D4"/>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2C006C"/>
    <w:multiLevelType w:val="hybridMultilevel"/>
    <w:tmpl w:val="B3C62148"/>
    <w:lvl w:ilvl="0" w:tplc="B360176A">
      <w:start w:val="1"/>
      <w:numFmt w:val="bullet"/>
      <w:lvlText w:val="-"/>
      <w:lvlJc w:val="left"/>
      <w:pPr>
        <w:ind w:left="1080" w:hanging="360"/>
      </w:pPr>
      <w:rPr>
        <w:rFonts w:ascii="Courier New" w:hAnsi="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B5C3F4D"/>
    <w:multiLevelType w:val="hybridMultilevel"/>
    <w:tmpl w:val="22FC96A4"/>
    <w:lvl w:ilvl="0" w:tplc="405A1500">
      <w:start w:val="1"/>
      <w:numFmt w:val="decimal"/>
      <w:lvlText w:val="%1."/>
      <w:lvlJc w:val="left"/>
      <w:pPr>
        <w:ind w:left="720" w:hanging="360"/>
      </w:pPr>
      <w:rPr>
        <w:rFonts w:ascii="Trebuchet MS" w:eastAsia="Calibri" w:hAnsi="Trebuchet M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9"/>
  </w:num>
  <w:num w:numId="4">
    <w:abstractNumId w:val="11"/>
  </w:num>
  <w:num w:numId="5">
    <w:abstractNumId w:val="6"/>
  </w:num>
  <w:num w:numId="6">
    <w:abstractNumId w:val="23"/>
  </w:num>
  <w:num w:numId="7">
    <w:abstractNumId w:val="16"/>
  </w:num>
  <w:num w:numId="8">
    <w:abstractNumId w:val="1"/>
  </w:num>
  <w:num w:numId="9">
    <w:abstractNumId w:val="46"/>
  </w:num>
  <w:num w:numId="10">
    <w:abstractNumId w:val="39"/>
  </w:num>
  <w:num w:numId="11">
    <w:abstractNumId w:val="0"/>
  </w:num>
  <w:num w:numId="12">
    <w:abstractNumId w:val="13"/>
  </w:num>
  <w:num w:numId="13">
    <w:abstractNumId w:val="42"/>
  </w:num>
  <w:num w:numId="14">
    <w:abstractNumId w:val="24"/>
  </w:num>
  <w:num w:numId="15">
    <w:abstractNumId w:val="40"/>
  </w:num>
  <w:num w:numId="16">
    <w:abstractNumId w:val="22"/>
  </w:num>
  <w:num w:numId="17">
    <w:abstractNumId w:val="2"/>
  </w:num>
  <w:num w:numId="18">
    <w:abstractNumId w:val="18"/>
  </w:num>
  <w:num w:numId="19">
    <w:abstractNumId w:val="33"/>
  </w:num>
  <w:num w:numId="20">
    <w:abstractNumId w:val="3"/>
  </w:num>
  <w:num w:numId="21">
    <w:abstractNumId w:val="26"/>
  </w:num>
  <w:num w:numId="22">
    <w:abstractNumId w:val="5"/>
  </w:num>
  <w:num w:numId="23">
    <w:abstractNumId w:val="9"/>
  </w:num>
  <w:num w:numId="24">
    <w:abstractNumId w:val="19"/>
  </w:num>
  <w:num w:numId="25">
    <w:abstractNumId w:val="7"/>
  </w:num>
  <w:num w:numId="26">
    <w:abstractNumId w:val="37"/>
  </w:num>
  <w:num w:numId="27">
    <w:abstractNumId w:val="38"/>
  </w:num>
  <w:num w:numId="28">
    <w:abstractNumId w:val="30"/>
  </w:num>
  <w:num w:numId="29">
    <w:abstractNumId w:val="32"/>
  </w:num>
  <w:num w:numId="30">
    <w:abstractNumId w:val="8"/>
  </w:num>
  <w:num w:numId="31">
    <w:abstractNumId w:val="35"/>
  </w:num>
  <w:num w:numId="32">
    <w:abstractNumId w:val="14"/>
  </w:num>
  <w:num w:numId="33">
    <w:abstractNumId w:val="27"/>
  </w:num>
  <w:num w:numId="34">
    <w:abstractNumId w:val="45"/>
  </w:num>
  <w:num w:numId="35">
    <w:abstractNumId w:val="25"/>
  </w:num>
  <w:num w:numId="36">
    <w:abstractNumId w:val="34"/>
  </w:num>
  <w:num w:numId="37">
    <w:abstractNumId w:val="36"/>
  </w:num>
  <w:num w:numId="38">
    <w:abstractNumId w:val="31"/>
  </w:num>
  <w:num w:numId="39">
    <w:abstractNumId w:val="15"/>
  </w:num>
  <w:num w:numId="40">
    <w:abstractNumId w:val="4"/>
  </w:num>
  <w:num w:numId="41">
    <w:abstractNumId w:val="21"/>
  </w:num>
  <w:num w:numId="42">
    <w:abstractNumId w:val="20"/>
  </w:num>
  <w:num w:numId="43">
    <w:abstractNumId w:val="44"/>
  </w:num>
  <w:num w:numId="44">
    <w:abstractNumId w:val="41"/>
  </w:num>
  <w:num w:numId="45">
    <w:abstractNumId w:val="43"/>
  </w:num>
  <w:num w:numId="46">
    <w:abstractNumId w:val="12"/>
  </w:num>
  <w:num w:numId="47">
    <w:abstractNumId w:val="47"/>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94E"/>
    <w:rsid w:val="0000354D"/>
    <w:rsid w:val="00003F78"/>
    <w:rsid w:val="000128F7"/>
    <w:rsid w:val="00012CE3"/>
    <w:rsid w:val="000152CD"/>
    <w:rsid w:val="0001769A"/>
    <w:rsid w:val="0003000F"/>
    <w:rsid w:val="00030549"/>
    <w:rsid w:val="000319AC"/>
    <w:rsid w:val="00033A6A"/>
    <w:rsid w:val="00042EEC"/>
    <w:rsid w:val="00044964"/>
    <w:rsid w:val="000454C1"/>
    <w:rsid w:val="00045687"/>
    <w:rsid w:val="00045B23"/>
    <w:rsid w:val="00051869"/>
    <w:rsid w:val="00070982"/>
    <w:rsid w:val="00073DD2"/>
    <w:rsid w:val="00074495"/>
    <w:rsid w:val="00083585"/>
    <w:rsid w:val="00085C5A"/>
    <w:rsid w:val="00093C69"/>
    <w:rsid w:val="000A57E5"/>
    <w:rsid w:val="000A5CAC"/>
    <w:rsid w:val="000B21CE"/>
    <w:rsid w:val="000B7864"/>
    <w:rsid w:val="000C1F44"/>
    <w:rsid w:val="000C3D9C"/>
    <w:rsid w:val="000C741B"/>
    <w:rsid w:val="000C7FE9"/>
    <w:rsid w:val="000D1073"/>
    <w:rsid w:val="000D60C4"/>
    <w:rsid w:val="000D74B0"/>
    <w:rsid w:val="000F20A3"/>
    <w:rsid w:val="000F7758"/>
    <w:rsid w:val="00103594"/>
    <w:rsid w:val="001060D7"/>
    <w:rsid w:val="001175F0"/>
    <w:rsid w:val="00127F94"/>
    <w:rsid w:val="00130B3F"/>
    <w:rsid w:val="00132E22"/>
    <w:rsid w:val="00134078"/>
    <w:rsid w:val="00134549"/>
    <w:rsid w:val="00134A6C"/>
    <w:rsid w:val="00136B7B"/>
    <w:rsid w:val="00137D05"/>
    <w:rsid w:val="00143808"/>
    <w:rsid w:val="00143B36"/>
    <w:rsid w:val="00145283"/>
    <w:rsid w:val="001504D0"/>
    <w:rsid w:val="00154416"/>
    <w:rsid w:val="001610A9"/>
    <w:rsid w:val="00166CD1"/>
    <w:rsid w:val="00167382"/>
    <w:rsid w:val="0017213C"/>
    <w:rsid w:val="0017264F"/>
    <w:rsid w:val="0017289C"/>
    <w:rsid w:val="00176D46"/>
    <w:rsid w:val="00177609"/>
    <w:rsid w:val="001830E3"/>
    <w:rsid w:val="001831D7"/>
    <w:rsid w:val="0019037A"/>
    <w:rsid w:val="001A01C3"/>
    <w:rsid w:val="001A27D7"/>
    <w:rsid w:val="001A6064"/>
    <w:rsid w:val="001B3062"/>
    <w:rsid w:val="001B4062"/>
    <w:rsid w:val="001B5441"/>
    <w:rsid w:val="001B73F4"/>
    <w:rsid w:val="001D3C71"/>
    <w:rsid w:val="001D7946"/>
    <w:rsid w:val="001E0A14"/>
    <w:rsid w:val="001E176E"/>
    <w:rsid w:val="001E223A"/>
    <w:rsid w:val="001E31CD"/>
    <w:rsid w:val="001E3EAA"/>
    <w:rsid w:val="001F1036"/>
    <w:rsid w:val="001F4511"/>
    <w:rsid w:val="001F4DEF"/>
    <w:rsid w:val="00201615"/>
    <w:rsid w:val="00207D09"/>
    <w:rsid w:val="00210608"/>
    <w:rsid w:val="002164BC"/>
    <w:rsid w:val="002268D5"/>
    <w:rsid w:val="00226E61"/>
    <w:rsid w:val="00227844"/>
    <w:rsid w:val="00234FCE"/>
    <w:rsid w:val="00235080"/>
    <w:rsid w:val="0023726C"/>
    <w:rsid w:val="002418C2"/>
    <w:rsid w:val="00243D07"/>
    <w:rsid w:val="00246CC4"/>
    <w:rsid w:val="002517E4"/>
    <w:rsid w:val="00252688"/>
    <w:rsid w:val="002562E2"/>
    <w:rsid w:val="0026035C"/>
    <w:rsid w:val="002623ED"/>
    <w:rsid w:val="00265715"/>
    <w:rsid w:val="002660E4"/>
    <w:rsid w:val="00266461"/>
    <w:rsid w:val="0026675C"/>
    <w:rsid w:val="00270E4F"/>
    <w:rsid w:val="002723BB"/>
    <w:rsid w:val="0027694C"/>
    <w:rsid w:val="00281A1A"/>
    <w:rsid w:val="00281DA9"/>
    <w:rsid w:val="002855EA"/>
    <w:rsid w:val="00287C26"/>
    <w:rsid w:val="00293CF7"/>
    <w:rsid w:val="00295EAB"/>
    <w:rsid w:val="002A6059"/>
    <w:rsid w:val="002A79F0"/>
    <w:rsid w:val="002B2393"/>
    <w:rsid w:val="002B2AA5"/>
    <w:rsid w:val="002B573E"/>
    <w:rsid w:val="002B6483"/>
    <w:rsid w:val="002C16A7"/>
    <w:rsid w:val="002C36FE"/>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347DE"/>
    <w:rsid w:val="00335E8C"/>
    <w:rsid w:val="00341594"/>
    <w:rsid w:val="00342BF5"/>
    <w:rsid w:val="00345A8B"/>
    <w:rsid w:val="00346AD9"/>
    <w:rsid w:val="00347B0D"/>
    <w:rsid w:val="003519EC"/>
    <w:rsid w:val="0035259B"/>
    <w:rsid w:val="00354156"/>
    <w:rsid w:val="003550A6"/>
    <w:rsid w:val="00357B68"/>
    <w:rsid w:val="00360FAE"/>
    <w:rsid w:val="00361D78"/>
    <w:rsid w:val="00370366"/>
    <w:rsid w:val="003740DD"/>
    <w:rsid w:val="00376712"/>
    <w:rsid w:val="003767E2"/>
    <w:rsid w:val="00380337"/>
    <w:rsid w:val="003834BA"/>
    <w:rsid w:val="00385084"/>
    <w:rsid w:val="00386E89"/>
    <w:rsid w:val="00395E0E"/>
    <w:rsid w:val="003A2509"/>
    <w:rsid w:val="003A2788"/>
    <w:rsid w:val="003A2D7A"/>
    <w:rsid w:val="003A6565"/>
    <w:rsid w:val="003B2A84"/>
    <w:rsid w:val="003B2C20"/>
    <w:rsid w:val="003B374C"/>
    <w:rsid w:val="003B4525"/>
    <w:rsid w:val="003B54B6"/>
    <w:rsid w:val="003B54BD"/>
    <w:rsid w:val="003B5810"/>
    <w:rsid w:val="003B7F4A"/>
    <w:rsid w:val="003C0AF8"/>
    <w:rsid w:val="003C4DB0"/>
    <w:rsid w:val="003C7F21"/>
    <w:rsid w:val="003D4817"/>
    <w:rsid w:val="003D4F48"/>
    <w:rsid w:val="003D53B0"/>
    <w:rsid w:val="003D59D6"/>
    <w:rsid w:val="003D5E19"/>
    <w:rsid w:val="003E109A"/>
    <w:rsid w:val="003E1194"/>
    <w:rsid w:val="003E7017"/>
    <w:rsid w:val="003F55D2"/>
    <w:rsid w:val="003F7868"/>
    <w:rsid w:val="003F7A86"/>
    <w:rsid w:val="00403A30"/>
    <w:rsid w:val="00414BB5"/>
    <w:rsid w:val="004203DF"/>
    <w:rsid w:val="00420960"/>
    <w:rsid w:val="00426B97"/>
    <w:rsid w:val="004324BA"/>
    <w:rsid w:val="00436CF4"/>
    <w:rsid w:val="004372DA"/>
    <w:rsid w:val="00451AEB"/>
    <w:rsid w:val="00454128"/>
    <w:rsid w:val="00456432"/>
    <w:rsid w:val="004802BA"/>
    <w:rsid w:val="004873B1"/>
    <w:rsid w:val="0049124E"/>
    <w:rsid w:val="004912A7"/>
    <w:rsid w:val="004A57FD"/>
    <w:rsid w:val="004B3728"/>
    <w:rsid w:val="004C034F"/>
    <w:rsid w:val="004C3C61"/>
    <w:rsid w:val="004D4CCB"/>
    <w:rsid w:val="004D78A0"/>
    <w:rsid w:val="004E2EC2"/>
    <w:rsid w:val="004E3399"/>
    <w:rsid w:val="004E4E52"/>
    <w:rsid w:val="004E56A5"/>
    <w:rsid w:val="004E6A1C"/>
    <w:rsid w:val="004E7940"/>
    <w:rsid w:val="004F134E"/>
    <w:rsid w:val="004F3180"/>
    <w:rsid w:val="004F3C64"/>
    <w:rsid w:val="004F42E8"/>
    <w:rsid w:val="004F7451"/>
    <w:rsid w:val="00503005"/>
    <w:rsid w:val="005157D9"/>
    <w:rsid w:val="005158CA"/>
    <w:rsid w:val="00515D60"/>
    <w:rsid w:val="00521C29"/>
    <w:rsid w:val="0052234E"/>
    <w:rsid w:val="00526F90"/>
    <w:rsid w:val="00530804"/>
    <w:rsid w:val="00532DA3"/>
    <w:rsid w:val="00540111"/>
    <w:rsid w:val="00540CF0"/>
    <w:rsid w:val="00544EC5"/>
    <w:rsid w:val="0055440C"/>
    <w:rsid w:val="00554526"/>
    <w:rsid w:val="00554ADE"/>
    <w:rsid w:val="00563AF8"/>
    <w:rsid w:val="0056416B"/>
    <w:rsid w:val="005646B1"/>
    <w:rsid w:val="005673B6"/>
    <w:rsid w:val="0057164E"/>
    <w:rsid w:val="005829AE"/>
    <w:rsid w:val="0058303A"/>
    <w:rsid w:val="00585A3A"/>
    <w:rsid w:val="00586A89"/>
    <w:rsid w:val="00592DB7"/>
    <w:rsid w:val="00597478"/>
    <w:rsid w:val="005A1C83"/>
    <w:rsid w:val="005A2A3C"/>
    <w:rsid w:val="005A5D20"/>
    <w:rsid w:val="005B0C99"/>
    <w:rsid w:val="005B0FC5"/>
    <w:rsid w:val="005B3EE6"/>
    <w:rsid w:val="005B654C"/>
    <w:rsid w:val="005B6E47"/>
    <w:rsid w:val="005C093C"/>
    <w:rsid w:val="005C22C2"/>
    <w:rsid w:val="005C476E"/>
    <w:rsid w:val="005C4BA2"/>
    <w:rsid w:val="005C585C"/>
    <w:rsid w:val="005D0F5F"/>
    <w:rsid w:val="005D2484"/>
    <w:rsid w:val="005D4B00"/>
    <w:rsid w:val="005E23CB"/>
    <w:rsid w:val="005E63F1"/>
    <w:rsid w:val="005E6C18"/>
    <w:rsid w:val="005E789D"/>
    <w:rsid w:val="005F2892"/>
    <w:rsid w:val="005F52A3"/>
    <w:rsid w:val="005F5814"/>
    <w:rsid w:val="005F6EFE"/>
    <w:rsid w:val="006011B5"/>
    <w:rsid w:val="006073F0"/>
    <w:rsid w:val="00612F6D"/>
    <w:rsid w:val="006141A2"/>
    <w:rsid w:val="00617CC8"/>
    <w:rsid w:val="006210B3"/>
    <w:rsid w:val="006221D2"/>
    <w:rsid w:val="00626B18"/>
    <w:rsid w:val="00626F0F"/>
    <w:rsid w:val="0063741F"/>
    <w:rsid w:val="00651385"/>
    <w:rsid w:val="0065333A"/>
    <w:rsid w:val="00653744"/>
    <w:rsid w:val="00654166"/>
    <w:rsid w:val="0066080A"/>
    <w:rsid w:val="00662360"/>
    <w:rsid w:val="006870EF"/>
    <w:rsid w:val="00687BCD"/>
    <w:rsid w:val="00691544"/>
    <w:rsid w:val="006A018A"/>
    <w:rsid w:val="006A1028"/>
    <w:rsid w:val="006B12E2"/>
    <w:rsid w:val="006B371F"/>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5696"/>
    <w:rsid w:val="007076C2"/>
    <w:rsid w:val="00710EC1"/>
    <w:rsid w:val="00712F18"/>
    <w:rsid w:val="00714371"/>
    <w:rsid w:val="0072208B"/>
    <w:rsid w:val="00723703"/>
    <w:rsid w:val="007247EB"/>
    <w:rsid w:val="00725CCD"/>
    <w:rsid w:val="00737EDB"/>
    <w:rsid w:val="007400C0"/>
    <w:rsid w:val="007426C2"/>
    <w:rsid w:val="007462FD"/>
    <w:rsid w:val="007511CA"/>
    <w:rsid w:val="00752FA9"/>
    <w:rsid w:val="00755560"/>
    <w:rsid w:val="00755FE8"/>
    <w:rsid w:val="00756B87"/>
    <w:rsid w:val="00756E32"/>
    <w:rsid w:val="00757828"/>
    <w:rsid w:val="007603E6"/>
    <w:rsid w:val="00762ED2"/>
    <w:rsid w:val="00764521"/>
    <w:rsid w:val="00764EB4"/>
    <w:rsid w:val="007652C8"/>
    <w:rsid w:val="00771785"/>
    <w:rsid w:val="00772033"/>
    <w:rsid w:val="007725C5"/>
    <w:rsid w:val="0077629E"/>
    <w:rsid w:val="00776670"/>
    <w:rsid w:val="00783ADA"/>
    <w:rsid w:val="00785DCE"/>
    <w:rsid w:val="00787DC9"/>
    <w:rsid w:val="00790F0C"/>
    <w:rsid w:val="0079258C"/>
    <w:rsid w:val="00795391"/>
    <w:rsid w:val="00795F3C"/>
    <w:rsid w:val="007A1219"/>
    <w:rsid w:val="007A1802"/>
    <w:rsid w:val="007A193A"/>
    <w:rsid w:val="007A38A5"/>
    <w:rsid w:val="007A3EEE"/>
    <w:rsid w:val="007A5E98"/>
    <w:rsid w:val="007A79DB"/>
    <w:rsid w:val="007B2B2A"/>
    <w:rsid w:val="007B2B67"/>
    <w:rsid w:val="007B2E5F"/>
    <w:rsid w:val="007C01B8"/>
    <w:rsid w:val="007D556E"/>
    <w:rsid w:val="007D6E80"/>
    <w:rsid w:val="007E7262"/>
    <w:rsid w:val="007F0ACC"/>
    <w:rsid w:val="007F1919"/>
    <w:rsid w:val="007F3C0A"/>
    <w:rsid w:val="008021EC"/>
    <w:rsid w:val="00803DDC"/>
    <w:rsid w:val="00804458"/>
    <w:rsid w:val="00805E19"/>
    <w:rsid w:val="008111DE"/>
    <w:rsid w:val="00812589"/>
    <w:rsid w:val="00815468"/>
    <w:rsid w:val="008168DE"/>
    <w:rsid w:val="00817F61"/>
    <w:rsid w:val="008205FE"/>
    <w:rsid w:val="00822D39"/>
    <w:rsid w:val="0082659F"/>
    <w:rsid w:val="00830AE1"/>
    <w:rsid w:val="008323B7"/>
    <w:rsid w:val="0083243A"/>
    <w:rsid w:val="00832942"/>
    <w:rsid w:val="008369ED"/>
    <w:rsid w:val="00841B76"/>
    <w:rsid w:val="008439C5"/>
    <w:rsid w:val="00847606"/>
    <w:rsid w:val="00851E6C"/>
    <w:rsid w:val="008620B7"/>
    <w:rsid w:val="00862206"/>
    <w:rsid w:val="00862F23"/>
    <w:rsid w:val="00867B7E"/>
    <w:rsid w:val="00867D76"/>
    <w:rsid w:val="00872845"/>
    <w:rsid w:val="008802C1"/>
    <w:rsid w:val="0088237D"/>
    <w:rsid w:val="008873EA"/>
    <w:rsid w:val="008879E6"/>
    <w:rsid w:val="00892B94"/>
    <w:rsid w:val="008939EF"/>
    <w:rsid w:val="00894D30"/>
    <w:rsid w:val="00895741"/>
    <w:rsid w:val="008A2EC2"/>
    <w:rsid w:val="008A307B"/>
    <w:rsid w:val="008B6C68"/>
    <w:rsid w:val="008C4437"/>
    <w:rsid w:val="008D06A8"/>
    <w:rsid w:val="008D2B8A"/>
    <w:rsid w:val="008F0DDC"/>
    <w:rsid w:val="008F4D4D"/>
    <w:rsid w:val="00900F4C"/>
    <w:rsid w:val="00902FB6"/>
    <w:rsid w:val="00904056"/>
    <w:rsid w:val="00906FFE"/>
    <w:rsid w:val="009078A5"/>
    <w:rsid w:val="00913651"/>
    <w:rsid w:val="00914F78"/>
    <w:rsid w:val="00922E29"/>
    <w:rsid w:val="00923362"/>
    <w:rsid w:val="009242C5"/>
    <w:rsid w:val="00925CF8"/>
    <w:rsid w:val="00927EC8"/>
    <w:rsid w:val="00934C87"/>
    <w:rsid w:val="00935D34"/>
    <w:rsid w:val="00940FC2"/>
    <w:rsid w:val="00944C70"/>
    <w:rsid w:val="00945C3C"/>
    <w:rsid w:val="00945D13"/>
    <w:rsid w:val="009479BD"/>
    <w:rsid w:val="00951C0F"/>
    <w:rsid w:val="009528E3"/>
    <w:rsid w:val="00953D90"/>
    <w:rsid w:val="00953EDD"/>
    <w:rsid w:val="009577CB"/>
    <w:rsid w:val="00967AA1"/>
    <w:rsid w:val="0097175A"/>
    <w:rsid w:val="009744AB"/>
    <w:rsid w:val="009778ED"/>
    <w:rsid w:val="00980200"/>
    <w:rsid w:val="00980EE5"/>
    <w:rsid w:val="00981EDC"/>
    <w:rsid w:val="00986371"/>
    <w:rsid w:val="009964B5"/>
    <w:rsid w:val="00996720"/>
    <w:rsid w:val="009A0263"/>
    <w:rsid w:val="009A25ED"/>
    <w:rsid w:val="009A53CD"/>
    <w:rsid w:val="009C0CE7"/>
    <w:rsid w:val="009C1EA8"/>
    <w:rsid w:val="009C301F"/>
    <w:rsid w:val="009C6DDF"/>
    <w:rsid w:val="009D0590"/>
    <w:rsid w:val="009D1B20"/>
    <w:rsid w:val="009D332E"/>
    <w:rsid w:val="009D50F7"/>
    <w:rsid w:val="009E4537"/>
    <w:rsid w:val="009E45B1"/>
    <w:rsid w:val="009E65A7"/>
    <w:rsid w:val="009E66EB"/>
    <w:rsid w:val="009E68A5"/>
    <w:rsid w:val="009E7EA5"/>
    <w:rsid w:val="009F23D2"/>
    <w:rsid w:val="009F30CC"/>
    <w:rsid w:val="009F4547"/>
    <w:rsid w:val="009F48B7"/>
    <w:rsid w:val="009F65E0"/>
    <w:rsid w:val="009F6D7B"/>
    <w:rsid w:val="00A05CEF"/>
    <w:rsid w:val="00A11AC8"/>
    <w:rsid w:val="00A14C3A"/>
    <w:rsid w:val="00A1699A"/>
    <w:rsid w:val="00A20241"/>
    <w:rsid w:val="00A23BE0"/>
    <w:rsid w:val="00A24283"/>
    <w:rsid w:val="00A31DB6"/>
    <w:rsid w:val="00A346F7"/>
    <w:rsid w:val="00A41017"/>
    <w:rsid w:val="00A41A60"/>
    <w:rsid w:val="00A4356D"/>
    <w:rsid w:val="00A510C5"/>
    <w:rsid w:val="00A56C3C"/>
    <w:rsid w:val="00A56F81"/>
    <w:rsid w:val="00A611E7"/>
    <w:rsid w:val="00A6165A"/>
    <w:rsid w:val="00A640A1"/>
    <w:rsid w:val="00A64402"/>
    <w:rsid w:val="00A708A8"/>
    <w:rsid w:val="00A71A78"/>
    <w:rsid w:val="00A77E01"/>
    <w:rsid w:val="00A83383"/>
    <w:rsid w:val="00A86A37"/>
    <w:rsid w:val="00A94D4E"/>
    <w:rsid w:val="00A97F8C"/>
    <w:rsid w:val="00AA0F1C"/>
    <w:rsid w:val="00AA6D6E"/>
    <w:rsid w:val="00AC0AF8"/>
    <w:rsid w:val="00AC0F50"/>
    <w:rsid w:val="00AC2355"/>
    <w:rsid w:val="00AC2BD0"/>
    <w:rsid w:val="00AC3EB1"/>
    <w:rsid w:val="00AC7107"/>
    <w:rsid w:val="00AD2213"/>
    <w:rsid w:val="00AD3BF4"/>
    <w:rsid w:val="00AD6FBE"/>
    <w:rsid w:val="00AE0240"/>
    <w:rsid w:val="00AE3D3C"/>
    <w:rsid w:val="00AE433D"/>
    <w:rsid w:val="00AF35B2"/>
    <w:rsid w:val="00AF473A"/>
    <w:rsid w:val="00AF4CF0"/>
    <w:rsid w:val="00AF553F"/>
    <w:rsid w:val="00AF6EB9"/>
    <w:rsid w:val="00B00DCD"/>
    <w:rsid w:val="00B039A3"/>
    <w:rsid w:val="00B115B3"/>
    <w:rsid w:val="00B13359"/>
    <w:rsid w:val="00B23B2E"/>
    <w:rsid w:val="00B30413"/>
    <w:rsid w:val="00B34209"/>
    <w:rsid w:val="00B438A3"/>
    <w:rsid w:val="00B50EFF"/>
    <w:rsid w:val="00B53D32"/>
    <w:rsid w:val="00B53DA4"/>
    <w:rsid w:val="00B549D4"/>
    <w:rsid w:val="00B5624A"/>
    <w:rsid w:val="00B61990"/>
    <w:rsid w:val="00B63086"/>
    <w:rsid w:val="00B63B66"/>
    <w:rsid w:val="00B72439"/>
    <w:rsid w:val="00B7603C"/>
    <w:rsid w:val="00B761F5"/>
    <w:rsid w:val="00B76C62"/>
    <w:rsid w:val="00B8069D"/>
    <w:rsid w:val="00B85551"/>
    <w:rsid w:val="00B87D48"/>
    <w:rsid w:val="00B941E7"/>
    <w:rsid w:val="00B94C63"/>
    <w:rsid w:val="00BB57B1"/>
    <w:rsid w:val="00BB5C17"/>
    <w:rsid w:val="00BC12FF"/>
    <w:rsid w:val="00BC4CE1"/>
    <w:rsid w:val="00BC7EC4"/>
    <w:rsid w:val="00BD2AC9"/>
    <w:rsid w:val="00BD7F96"/>
    <w:rsid w:val="00BE38AC"/>
    <w:rsid w:val="00BE580A"/>
    <w:rsid w:val="00BE712D"/>
    <w:rsid w:val="00BE774D"/>
    <w:rsid w:val="00BE7861"/>
    <w:rsid w:val="00BF585C"/>
    <w:rsid w:val="00BF7BA2"/>
    <w:rsid w:val="00C02AC6"/>
    <w:rsid w:val="00C046D3"/>
    <w:rsid w:val="00C15FD9"/>
    <w:rsid w:val="00C17823"/>
    <w:rsid w:val="00C21F5D"/>
    <w:rsid w:val="00C25E0A"/>
    <w:rsid w:val="00C27779"/>
    <w:rsid w:val="00C339D5"/>
    <w:rsid w:val="00C36F12"/>
    <w:rsid w:val="00C45B01"/>
    <w:rsid w:val="00C464CC"/>
    <w:rsid w:val="00C46548"/>
    <w:rsid w:val="00C51DA9"/>
    <w:rsid w:val="00C526A6"/>
    <w:rsid w:val="00C53DB5"/>
    <w:rsid w:val="00C574D4"/>
    <w:rsid w:val="00C70EAF"/>
    <w:rsid w:val="00C7250C"/>
    <w:rsid w:val="00C740F9"/>
    <w:rsid w:val="00C80D42"/>
    <w:rsid w:val="00C84CC0"/>
    <w:rsid w:val="00C92360"/>
    <w:rsid w:val="00CA55E9"/>
    <w:rsid w:val="00CB0C42"/>
    <w:rsid w:val="00CB1BF0"/>
    <w:rsid w:val="00CC3159"/>
    <w:rsid w:val="00CC32DC"/>
    <w:rsid w:val="00CC654F"/>
    <w:rsid w:val="00CD12E0"/>
    <w:rsid w:val="00CD30AB"/>
    <w:rsid w:val="00CD539F"/>
    <w:rsid w:val="00CD7571"/>
    <w:rsid w:val="00CE1241"/>
    <w:rsid w:val="00CE13FA"/>
    <w:rsid w:val="00CF0914"/>
    <w:rsid w:val="00CF0EBD"/>
    <w:rsid w:val="00CF1B49"/>
    <w:rsid w:val="00D03E3C"/>
    <w:rsid w:val="00D10270"/>
    <w:rsid w:val="00D16962"/>
    <w:rsid w:val="00D17CED"/>
    <w:rsid w:val="00D17FED"/>
    <w:rsid w:val="00D24119"/>
    <w:rsid w:val="00D25840"/>
    <w:rsid w:val="00D259BA"/>
    <w:rsid w:val="00D25F03"/>
    <w:rsid w:val="00D315A9"/>
    <w:rsid w:val="00D31F70"/>
    <w:rsid w:val="00D34D80"/>
    <w:rsid w:val="00D35388"/>
    <w:rsid w:val="00D35436"/>
    <w:rsid w:val="00D36914"/>
    <w:rsid w:val="00D44A01"/>
    <w:rsid w:val="00D5422A"/>
    <w:rsid w:val="00D56156"/>
    <w:rsid w:val="00D568D9"/>
    <w:rsid w:val="00D575EB"/>
    <w:rsid w:val="00D60ACD"/>
    <w:rsid w:val="00D7112D"/>
    <w:rsid w:val="00D75DC3"/>
    <w:rsid w:val="00D75FB3"/>
    <w:rsid w:val="00D760BC"/>
    <w:rsid w:val="00D77ADB"/>
    <w:rsid w:val="00D81919"/>
    <w:rsid w:val="00D82556"/>
    <w:rsid w:val="00D8308F"/>
    <w:rsid w:val="00D85DA9"/>
    <w:rsid w:val="00D947E1"/>
    <w:rsid w:val="00D95855"/>
    <w:rsid w:val="00D96019"/>
    <w:rsid w:val="00DA0849"/>
    <w:rsid w:val="00DA1E0F"/>
    <w:rsid w:val="00DA35F0"/>
    <w:rsid w:val="00DB1003"/>
    <w:rsid w:val="00DB2575"/>
    <w:rsid w:val="00DB36E4"/>
    <w:rsid w:val="00DB37B6"/>
    <w:rsid w:val="00DB5BAF"/>
    <w:rsid w:val="00DC09AE"/>
    <w:rsid w:val="00DC70B2"/>
    <w:rsid w:val="00DD207A"/>
    <w:rsid w:val="00DD3656"/>
    <w:rsid w:val="00DD765D"/>
    <w:rsid w:val="00DE124C"/>
    <w:rsid w:val="00DE5BA5"/>
    <w:rsid w:val="00DF31F4"/>
    <w:rsid w:val="00DF513F"/>
    <w:rsid w:val="00E00824"/>
    <w:rsid w:val="00E0131D"/>
    <w:rsid w:val="00E03A00"/>
    <w:rsid w:val="00E04795"/>
    <w:rsid w:val="00E06874"/>
    <w:rsid w:val="00E16A0A"/>
    <w:rsid w:val="00E22A6D"/>
    <w:rsid w:val="00E2319F"/>
    <w:rsid w:val="00E26355"/>
    <w:rsid w:val="00E26C2A"/>
    <w:rsid w:val="00E26F08"/>
    <w:rsid w:val="00E27CE9"/>
    <w:rsid w:val="00E34897"/>
    <w:rsid w:val="00E353BD"/>
    <w:rsid w:val="00E361A0"/>
    <w:rsid w:val="00E42F06"/>
    <w:rsid w:val="00E43D57"/>
    <w:rsid w:val="00E456DE"/>
    <w:rsid w:val="00E4604A"/>
    <w:rsid w:val="00E54B3E"/>
    <w:rsid w:val="00E6131D"/>
    <w:rsid w:val="00E61367"/>
    <w:rsid w:val="00E6245E"/>
    <w:rsid w:val="00E62847"/>
    <w:rsid w:val="00E67B5B"/>
    <w:rsid w:val="00E71BD8"/>
    <w:rsid w:val="00E73E5F"/>
    <w:rsid w:val="00E77576"/>
    <w:rsid w:val="00E83F30"/>
    <w:rsid w:val="00E83F7F"/>
    <w:rsid w:val="00E84D2D"/>
    <w:rsid w:val="00E92A15"/>
    <w:rsid w:val="00E96876"/>
    <w:rsid w:val="00EA155F"/>
    <w:rsid w:val="00EA21CD"/>
    <w:rsid w:val="00EA3F27"/>
    <w:rsid w:val="00EB13CF"/>
    <w:rsid w:val="00EB2CB7"/>
    <w:rsid w:val="00EB67CC"/>
    <w:rsid w:val="00EC2549"/>
    <w:rsid w:val="00EC336B"/>
    <w:rsid w:val="00EC3B08"/>
    <w:rsid w:val="00EC6825"/>
    <w:rsid w:val="00ED04BC"/>
    <w:rsid w:val="00ED3CA9"/>
    <w:rsid w:val="00ED621B"/>
    <w:rsid w:val="00EE2A6E"/>
    <w:rsid w:val="00EF080E"/>
    <w:rsid w:val="00EF1ED7"/>
    <w:rsid w:val="00F00FD7"/>
    <w:rsid w:val="00F014AD"/>
    <w:rsid w:val="00F03678"/>
    <w:rsid w:val="00F11374"/>
    <w:rsid w:val="00F121F4"/>
    <w:rsid w:val="00F21497"/>
    <w:rsid w:val="00F30536"/>
    <w:rsid w:val="00F3677D"/>
    <w:rsid w:val="00F41E90"/>
    <w:rsid w:val="00F43DC6"/>
    <w:rsid w:val="00F44036"/>
    <w:rsid w:val="00F45E94"/>
    <w:rsid w:val="00F474E5"/>
    <w:rsid w:val="00F50BDA"/>
    <w:rsid w:val="00F5237C"/>
    <w:rsid w:val="00F55C50"/>
    <w:rsid w:val="00F56DC4"/>
    <w:rsid w:val="00F6036E"/>
    <w:rsid w:val="00F67640"/>
    <w:rsid w:val="00F726E6"/>
    <w:rsid w:val="00F763DD"/>
    <w:rsid w:val="00F81DED"/>
    <w:rsid w:val="00F830EB"/>
    <w:rsid w:val="00F84644"/>
    <w:rsid w:val="00FA021E"/>
    <w:rsid w:val="00FA3D11"/>
    <w:rsid w:val="00FB3388"/>
    <w:rsid w:val="00FC3BB4"/>
    <w:rsid w:val="00FD00B2"/>
    <w:rsid w:val="00FD1D68"/>
    <w:rsid w:val="00FD3600"/>
    <w:rsid w:val="00FD4148"/>
    <w:rsid w:val="00FD6B99"/>
    <w:rsid w:val="00FE1324"/>
    <w:rsid w:val="00FE5043"/>
    <w:rsid w:val="00FE58BC"/>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B8E8A6D"/>
  <w15:docId w15:val="{C7490E60-3619-4021-9F2B-75A835505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40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4">
    <w:name w:val="Table Grid4"/>
    <w:basedOn w:val="TableNormal"/>
    <w:next w:val="TableGrid"/>
    <w:uiPriority w:val="59"/>
    <w:rsid w:val="00CE1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427163">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72FFDF-A932-4661-A874-2E50A1AF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19</Pages>
  <Words>5363</Words>
  <Characters>30572</Characters>
  <Application>Microsoft Office Word</Application>
  <DocSecurity>0</DocSecurity>
  <Lines>254</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Lavinia Hopirtean</cp:lastModifiedBy>
  <cp:revision>56</cp:revision>
  <cp:lastPrinted>2022-10-13T12:28:00Z</cp:lastPrinted>
  <dcterms:created xsi:type="dcterms:W3CDTF">2022-10-27T07:18:00Z</dcterms:created>
  <dcterms:modified xsi:type="dcterms:W3CDTF">2023-03-08T11:46:00Z</dcterms:modified>
</cp:coreProperties>
</file>